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A0" w:rsidRDefault="00294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публикаций в международных рецензируемых изданиях</w:t>
      </w:r>
    </w:p>
    <w:p w:rsidR="00981BA0" w:rsidRDefault="00294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Мухамадиевой Гульжан Нусупжановны</w:t>
      </w:r>
    </w:p>
    <w:p w:rsidR="00981BA0" w:rsidRDefault="00981B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1BA0" w:rsidRDefault="002949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Идентификаторы автора:</w:t>
      </w:r>
    </w:p>
    <w:p w:rsidR="00981BA0" w:rsidRDefault="002949B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Scopus Author ID: 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  <w:lang w:val="en-US"/>
        </w:rPr>
        <w:t>57193681102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981BA0" w:rsidRDefault="002949B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Web of Science Researcher ID: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ABB-9547-2021</w:t>
      </w:r>
    </w:p>
    <w:p w:rsidR="00981BA0" w:rsidRDefault="002949B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ORCID: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instrText xml:space="preserve"> HYPERLINK "https://orcid.org/0000-0001-7170-7343"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separate"/>
      </w:r>
      <w:r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https://orcid.org/0000-0001-7170-7343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end"/>
      </w:r>
    </w:p>
    <w:p w:rsidR="00981BA0" w:rsidRDefault="00981BA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81BA0" w:rsidRDefault="00981BA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15123" w:type="dxa"/>
        <w:tblLayout w:type="fixed"/>
        <w:tblLook w:val="04A0" w:firstRow="1" w:lastRow="0" w:firstColumn="1" w:lastColumn="0" w:noHBand="0" w:noVBand="1"/>
      </w:tblPr>
      <w:tblGrid>
        <w:gridCol w:w="563"/>
        <w:gridCol w:w="2414"/>
        <w:gridCol w:w="993"/>
        <w:gridCol w:w="2670"/>
        <w:gridCol w:w="2130"/>
        <w:gridCol w:w="1419"/>
        <w:gridCol w:w="1707"/>
        <w:gridCol w:w="1985"/>
        <w:gridCol w:w="1242"/>
      </w:tblGrid>
      <w:tr w:rsidR="00981BA0">
        <w:trPr>
          <w:trHeight w:val="2021"/>
        </w:trPr>
        <w:tc>
          <w:tcPr>
            <w:tcW w:w="563" w:type="dxa"/>
          </w:tcPr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4" w:type="dxa"/>
          </w:tcPr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993" w:type="dxa"/>
          </w:tcPr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2670" w:type="dxa"/>
          </w:tcPr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журнала, год публикации, DOI</w:t>
            </w:r>
          </w:p>
        </w:tc>
        <w:tc>
          <w:tcPr>
            <w:tcW w:w="2130" w:type="dxa"/>
          </w:tcPr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-фактор журнала, квартиль и область науки* по данным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Citation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Reports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 публикации</w:t>
            </w:r>
          </w:p>
        </w:tc>
        <w:tc>
          <w:tcPr>
            <w:tcW w:w="1419" w:type="dxa"/>
          </w:tcPr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Web of Science Core Collections</w:t>
            </w:r>
          </w:p>
        </w:tc>
        <w:tc>
          <w:tcPr>
            <w:tcW w:w="1707" w:type="dxa"/>
          </w:tcPr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CiteScore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процентиль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область науки по данным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 публикации</w:t>
            </w:r>
          </w:p>
        </w:tc>
        <w:tc>
          <w:tcPr>
            <w:tcW w:w="1985" w:type="dxa"/>
          </w:tcPr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Фамилии авторов (подчеркнуть соискателя)</w:t>
            </w:r>
          </w:p>
        </w:tc>
        <w:tc>
          <w:tcPr>
            <w:tcW w:w="1242" w:type="dxa"/>
          </w:tcPr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претендента (соавтор, первый автор или автор для корреспонденции)</w:t>
            </w:r>
          </w:p>
        </w:tc>
      </w:tr>
      <w:tr w:rsidR="00981BA0">
        <w:trPr>
          <w:trHeight w:val="2534"/>
        </w:trPr>
        <w:tc>
          <w:tcPr>
            <w:tcW w:w="563" w:type="dxa"/>
          </w:tcPr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981BA0" w:rsidRDefault="0029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Female Involvement in the Criminal Justice System and Risk of Violent Victimization: an Examination of Gang Involvement </w:t>
            </w:r>
          </w:p>
        </w:tc>
        <w:tc>
          <w:tcPr>
            <w:tcW w:w="993" w:type="dxa"/>
          </w:tcPr>
          <w:p w:rsidR="00981BA0" w:rsidRDefault="002949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2670" w:type="dxa"/>
          </w:tcPr>
          <w:p w:rsidR="00981BA0" w:rsidRDefault="00294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" w:anchor="disabled" w:tooltip="Посмотреть сведения о документе" w:history="1">
              <w:r>
                <w:rPr>
                  <w:rStyle w:val="linktext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>
                <w:rPr>
                  <w:rStyle w:val="linktext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merican Journal of Criminal Justice</w:t>
              </w:r>
              <w:r>
                <w:rPr>
                  <w:rStyle w:val="linktext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kk-KZ"/>
                </w:rPr>
                <w:t>,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Style w:val="text-meta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2020, 45(6), pp. 1040–1059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81BA0" w:rsidRDefault="002949B7">
            <w:pPr>
              <w:shd w:val="clear" w:color="auto" w:fill="FFFFFF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0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https://www.scopus.com/record/display.uri?eid=2-s2.0-85083771933&amp;origin=resultslist</w:t>
              </w:r>
            </w:hyperlink>
          </w:p>
          <w:p w:rsidR="00981BA0" w:rsidRDefault="00981BA0">
            <w:pPr>
              <w:shd w:val="clear" w:color="auto" w:fill="FFFFFF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1BA0" w:rsidRDefault="00294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DOI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981BA0" w:rsidRDefault="002949B7">
            <w:pPr>
              <w:shd w:val="clear" w:color="auto" w:fill="FFFFFF"/>
              <w:spacing w:after="0" w:line="240" w:lineRule="auto"/>
              <w:jc w:val="both"/>
              <w:rPr>
                <w:rStyle w:val="text-meta"/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10.1007/s12103-020-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>09526-4</w:t>
            </w:r>
          </w:p>
        </w:tc>
        <w:tc>
          <w:tcPr>
            <w:tcW w:w="2130" w:type="dxa"/>
          </w:tcPr>
          <w:p w:rsidR="00981BA0" w:rsidRDefault="0029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SJR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(2023)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1.669</w:t>
            </w:r>
          </w:p>
          <w:p w:rsidR="00981BA0" w:rsidRDefault="0029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81BA0" w:rsidRDefault="002949B7">
            <w:pPr>
              <w:pStyle w:val="ad"/>
              <w:jc w:val="both"/>
              <w:rPr>
                <w:lang w:val="en-US"/>
              </w:rPr>
            </w:pPr>
            <w:proofErr w:type="spellStart"/>
            <w:r>
              <w:t>Law</w:t>
            </w:r>
            <w:proofErr w:type="spellEnd"/>
            <w:r>
              <w:rPr>
                <w:lang w:val="en-US"/>
              </w:rPr>
              <w:t xml:space="preserve"> (Q1)</w:t>
            </w:r>
          </w:p>
          <w:p w:rsidR="00981BA0" w:rsidRDefault="0098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</w:tcPr>
          <w:p w:rsidR="00981BA0" w:rsidRDefault="0098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7" w:type="dxa"/>
          </w:tcPr>
          <w:p w:rsidR="00981BA0" w:rsidRDefault="0029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CiteScore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11.3</w:t>
            </w:r>
          </w:p>
          <w:p w:rsidR="00981BA0" w:rsidRDefault="0029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Процентиль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81BA0" w:rsidRDefault="0029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98th</w:t>
            </w:r>
          </w:p>
          <w:p w:rsidR="00981BA0" w:rsidRDefault="0098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Timchenko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Dzhansarayeva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Rima1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Gulzhan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Mukhamadiyeva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Saltanat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Duzbayeva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Kevin M. Beaver</w:t>
            </w:r>
          </w:p>
        </w:tc>
        <w:tc>
          <w:tcPr>
            <w:tcW w:w="1242" w:type="dxa"/>
          </w:tcPr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Соавтор</w:t>
            </w:r>
          </w:p>
        </w:tc>
      </w:tr>
      <w:tr w:rsidR="00981BA0">
        <w:trPr>
          <w:trHeight w:val="2551"/>
        </w:trPr>
        <w:tc>
          <w:tcPr>
            <w:tcW w:w="563" w:type="dxa"/>
          </w:tcPr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2414" w:type="dxa"/>
            <w:shd w:val="clear" w:color="auto" w:fill="auto"/>
          </w:tcPr>
          <w:p w:rsidR="00981BA0" w:rsidRDefault="002949B7">
            <w:pPr>
              <w:pStyle w:val="2"/>
              <w:shd w:val="clear" w:color="auto" w:fill="FFFFFF"/>
              <w:jc w:val="both"/>
              <w:outlineLvl w:val="1"/>
              <w:rPr>
                <w:sz w:val="24"/>
                <w:lang w:val="en-US"/>
              </w:rPr>
            </w:pPr>
            <w:r>
              <w:rPr>
                <w:rStyle w:val="highlight-moduleako5d"/>
                <w:rFonts w:eastAsiaTheme="majorEastAsia"/>
                <w:sz w:val="24"/>
                <w:lang w:val="en-US"/>
              </w:rPr>
              <w:t>Private detective activity of the law</w:t>
            </w:r>
            <w:r>
              <w:rPr>
                <w:rStyle w:val="highlight-moduleako5d"/>
                <w:rFonts w:eastAsiaTheme="majorEastAsia"/>
                <w:sz w:val="24"/>
                <w:lang w:val="en-US"/>
              </w:rPr>
              <w:t xml:space="preserve"> enforcement system of Kazakhstan on the experience of foreign countries</w:t>
            </w:r>
          </w:p>
          <w:p w:rsidR="00981BA0" w:rsidRDefault="00981BA0">
            <w:pPr>
              <w:pStyle w:val="ad"/>
              <w:jc w:val="both"/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981BA0" w:rsidRDefault="002949B7">
            <w:pPr>
              <w:pStyle w:val="ad"/>
              <w:rPr>
                <w:lang w:val="en-US"/>
              </w:rPr>
            </w:pPr>
            <w:r>
              <w:t>Статья</w:t>
            </w:r>
          </w:p>
        </w:tc>
        <w:tc>
          <w:tcPr>
            <w:tcW w:w="2670" w:type="dxa"/>
            <w:shd w:val="clear" w:color="auto" w:fill="auto"/>
          </w:tcPr>
          <w:p w:rsidR="00981BA0" w:rsidRDefault="002949B7">
            <w:pPr>
              <w:shd w:val="clear" w:color="auto" w:fill="FFFFFF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tooltip="Показать сведения о названии источника" w:history="1">
              <w:r>
                <w:rPr>
                  <w:rFonts w:ascii="Times New Roman" w:eastAsia="Times New Roman" w:hAnsi="Times New Roman" w:cs="Times New Roman"/>
                  <w:color w:val="2E2E2E"/>
                  <w:sz w:val="24"/>
                  <w:szCs w:val="24"/>
                  <w:lang w:val="en-US" w:eastAsia="ru-RU"/>
                </w:rPr>
                <w:t>International Journal of Electronic Security and Digita</w:t>
              </w:r>
              <w:r>
                <w:rPr>
                  <w:rFonts w:ascii="Times New Roman" w:eastAsia="Times New Roman" w:hAnsi="Times New Roman" w:cs="Times New Roman"/>
                  <w:color w:val="2E2E2E"/>
                  <w:sz w:val="24"/>
                  <w:szCs w:val="24"/>
                  <w:lang w:val="en-US" w:eastAsia="ru-RU"/>
                </w:rPr>
                <w:t>l Forensics</w:t>
              </w:r>
            </w:hyperlink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 xml:space="preserve"> 15(6), 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 xml:space="preserve">. 644-654 </w:t>
            </w:r>
            <w:hyperlink r:id="rId12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https://www.scopus.com/record/display.uri?eid=2-s2.0-85174285169&amp;origin=resultslist</w:t>
              </w:r>
            </w:hyperlink>
          </w:p>
          <w:p w:rsidR="00981BA0" w:rsidRDefault="00981BA0">
            <w:pPr>
              <w:shd w:val="clear" w:color="auto" w:fill="FFFFFF"/>
              <w:spacing w:after="0" w:line="240" w:lineRule="auto"/>
              <w:jc w:val="both"/>
              <w:rPr>
                <w:rStyle w:val="a5"/>
                <w:lang w:val="en-US"/>
              </w:rPr>
            </w:pPr>
          </w:p>
          <w:p w:rsidR="00981BA0" w:rsidRDefault="002949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2E2E2E"/>
                <w:sz w:val="24"/>
                <w:szCs w:val="24"/>
                <w:lang w:eastAsia="ru-RU"/>
              </w:rPr>
              <w:t>DOI</w:t>
            </w:r>
            <w:r>
              <w:rPr>
                <w:rFonts w:ascii="Times New Roman" w:eastAsia="Times New Roman" w:hAnsi="Times New Roman" w:cs="Times New Roman"/>
                <w:bCs/>
                <w:color w:val="2E2E2E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10.1504/IJESDF.2023.133964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30" w:type="dxa"/>
            <w:shd w:val="clear" w:color="auto" w:fill="auto"/>
          </w:tcPr>
          <w:p w:rsidR="00981BA0" w:rsidRDefault="002949B7">
            <w:pPr>
              <w:pStyle w:val="ad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SJR (2023) </w:t>
            </w:r>
            <w:r>
              <w:rPr>
                <w:shd w:val="clear" w:color="auto" w:fill="FFFFFF"/>
              </w:rPr>
              <w:t>0.189</w:t>
            </w:r>
          </w:p>
          <w:p w:rsidR="00981BA0" w:rsidRDefault="002949B7">
            <w:pPr>
              <w:pStyle w:val="ad"/>
              <w:jc w:val="both"/>
              <w:rPr>
                <w:lang w:val="en-US"/>
              </w:rPr>
            </w:pPr>
            <w:r>
              <w:t>Квартиль</w:t>
            </w:r>
            <w:r>
              <w:rPr>
                <w:lang w:val="en-US"/>
              </w:rPr>
              <w:t xml:space="preserve"> </w:t>
            </w:r>
          </w:p>
          <w:p w:rsidR="00981BA0" w:rsidRDefault="002949B7">
            <w:pPr>
              <w:pStyle w:val="ad"/>
              <w:jc w:val="both"/>
              <w:rPr>
                <w:lang w:val="en-US"/>
              </w:rPr>
            </w:pPr>
            <w:proofErr w:type="spellStart"/>
            <w:r>
              <w:t>Law</w:t>
            </w:r>
            <w:proofErr w:type="spellEnd"/>
            <w:r>
              <w:rPr>
                <w:lang w:val="en-US"/>
              </w:rPr>
              <w:t xml:space="preserve"> (Q2)</w:t>
            </w:r>
          </w:p>
          <w:p w:rsidR="00981BA0" w:rsidRDefault="00981BA0">
            <w:pPr>
              <w:pStyle w:val="ad"/>
              <w:jc w:val="both"/>
              <w:rPr>
                <w:lang w:val="en-US"/>
              </w:rPr>
            </w:pPr>
          </w:p>
        </w:tc>
        <w:tc>
          <w:tcPr>
            <w:tcW w:w="1419" w:type="dxa"/>
            <w:shd w:val="clear" w:color="auto" w:fill="auto"/>
          </w:tcPr>
          <w:p w:rsidR="00981BA0" w:rsidRDefault="00981BA0">
            <w:pPr>
              <w:pStyle w:val="ad"/>
              <w:jc w:val="both"/>
              <w:rPr>
                <w:lang w:val="en-US"/>
              </w:rPr>
            </w:pPr>
          </w:p>
        </w:tc>
        <w:tc>
          <w:tcPr>
            <w:tcW w:w="1707" w:type="dxa"/>
            <w:shd w:val="clear" w:color="auto" w:fill="auto"/>
          </w:tcPr>
          <w:p w:rsidR="00981BA0" w:rsidRDefault="002949B7">
            <w:pPr>
              <w:pStyle w:val="ad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CiteScore</w:t>
            </w:r>
            <w:proofErr w:type="spellEnd"/>
            <w:r>
              <w:rPr>
                <w:lang w:val="en-US"/>
              </w:rPr>
              <w:t xml:space="preserve"> – 1,8</w:t>
            </w:r>
          </w:p>
          <w:p w:rsidR="00981BA0" w:rsidRDefault="002949B7">
            <w:pPr>
              <w:pStyle w:val="ad"/>
              <w:jc w:val="both"/>
              <w:rPr>
                <w:lang w:val="en-US"/>
              </w:rPr>
            </w:pPr>
            <w:proofErr w:type="spellStart"/>
            <w:r>
              <w:t>Процентиль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981BA0" w:rsidRDefault="002949B7">
            <w:pPr>
              <w:pStyle w:val="ad"/>
              <w:jc w:val="both"/>
              <w:rPr>
                <w:lang w:val="en-US"/>
              </w:rPr>
            </w:pPr>
            <w:proofErr w:type="spellStart"/>
            <w:r>
              <w:t>Law</w:t>
            </w:r>
            <w:proofErr w:type="spellEnd"/>
            <w:r>
              <w:t xml:space="preserve"> </w:t>
            </w:r>
            <w:r>
              <w:rPr>
                <w:lang w:val="en-US"/>
              </w:rPr>
              <w:t>72nd</w:t>
            </w:r>
          </w:p>
        </w:tc>
        <w:tc>
          <w:tcPr>
            <w:tcW w:w="1985" w:type="dxa"/>
            <w:shd w:val="clear" w:color="auto" w:fill="auto"/>
          </w:tcPr>
          <w:p w:rsidR="00981BA0" w:rsidRDefault="002949B7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</w:pPr>
            <w:hyperlink r:id="rId13" w:tooltip="Показать сведения об авторе" w:history="1">
              <w:proofErr w:type="spellStart"/>
              <w:r>
                <w:rPr>
                  <w:rStyle w:val="a5"/>
                  <w:rFonts w:ascii="Times New Roman" w:hAnsi="Times New Roman" w:cs="Times New Roman"/>
                  <w:color w:val="323232"/>
                  <w:sz w:val="24"/>
                  <w:szCs w:val="24"/>
                  <w:shd w:val="clear" w:color="auto" w:fill="FFFFFF"/>
                  <w:lang w:val="en-US"/>
                </w:rPr>
                <w:t>Alimkulov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color w:val="323232"/>
                  <w:sz w:val="24"/>
                  <w:szCs w:val="24"/>
                  <w:shd w:val="clear" w:color="auto" w:fill="FFFFFF"/>
                  <w:lang w:val="en-US"/>
                </w:rPr>
                <w:t>, Y.</w:t>
              </w:r>
            </w:hyperlink>
            <w:r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>, </w:t>
            </w:r>
            <w:proofErr w:type="spellStart"/>
            <w: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https://www.scopus.com/authid/detail.uri?origin=resultslist&amp;authorId=57193676940&amp;zone=" \o "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Показать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сведения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об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авторе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" </w:instrText>
            </w:r>
            <w:r>
              <w:fldChar w:fldCharType="separate"/>
            </w:r>
            <w:r>
              <w:rPr>
                <w:rStyle w:val="a5"/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>Sharipova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>, A.</w:t>
            </w:r>
            <w:r>
              <w:rPr>
                <w:rStyle w:val="a5"/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>, </w:t>
            </w:r>
            <w:proofErr w:type="spellStart"/>
            <w: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"https://www.scopus.com/authid/detail.uri?origin=resultslist&amp;authorId=56127509900&amp;zone=" \o "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Показать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свед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ения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об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авторе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" </w:instrText>
            </w:r>
            <w:r>
              <w:fldChar w:fldCharType="separate"/>
            </w:r>
            <w:r>
              <w:rPr>
                <w:rStyle w:val="a5"/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  <w:lang w:val="en-US"/>
              </w:rPr>
              <w:t>Zhanibekov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  <w:lang w:val="en-US"/>
              </w:rPr>
              <w:t>, A.</w:t>
            </w:r>
            <w:r>
              <w:rPr>
                <w:rStyle w:val="a5"/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>, </w:t>
            </w:r>
            <w:proofErr w:type="spellStart"/>
            <w: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"https://www.scopus.com/authid/detail.uri?origin=resultslist&amp;authorId=57193681102&amp;zone=" \o "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Показать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сведения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об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авторе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" </w:instrText>
            </w:r>
            <w:r>
              <w:fldChar w:fldCharType="separate"/>
            </w:r>
            <w:r>
              <w:rPr>
                <w:rStyle w:val="a5"/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>Mukhamadiyeva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>, G.</w:t>
            </w:r>
            <w:r>
              <w:rPr>
                <w:rStyle w:val="a5"/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>, </w:t>
            </w:r>
            <w:proofErr w:type="spellStart"/>
            <w: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https://www.scopus.com/authid/detail.uri?origin=resultslist&amp;authorId=57224292156&amp;zone=" \o "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Показать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сведения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об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авторе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" </w:instrText>
            </w:r>
            <w:r>
              <w:fldChar w:fldCharType="separate"/>
            </w:r>
            <w:r>
              <w:rPr>
                <w:rStyle w:val="a5"/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>Aryn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>, A.</w:t>
            </w:r>
            <w:r>
              <w:rPr>
                <w:rStyle w:val="a5"/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</w:p>
          <w:p w:rsidR="00981BA0" w:rsidRDefault="00981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shd w:val="clear" w:color="auto" w:fill="auto"/>
          </w:tcPr>
          <w:p w:rsidR="00981BA0" w:rsidRDefault="002949B7">
            <w:pPr>
              <w:pStyle w:val="ad"/>
            </w:pPr>
            <w:r>
              <w:t>Соавтор</w:t>
            </w:r>
          </w:p>
        </w:tc>
      </w:tr>
      <w:tr w:rsidR="00981BA0">
        <w:trPr>
          <w:trHeight w:val="2551"/>
        </w:trPr>
        <w:tc>
          <w:tcPr>
            <w:tcW w:w="563" w:type="dxa"/>
          </w:tcPr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414" w:type="dxa"/>
            <w:shd w:val="clear" w:color="auto" w:fill="auto"/>
          </w:tcPr>
          <w:p w:rsidR="00981BA0" w:rsidRDefault="002949B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Involvement in Crime and Delinquency and the Development of Technological and Computer Skills</w:t>
            </w:r>
          </w:p>
        </w:tc>
        <w:tc>
          <w:tcPr>
            <w:tcW w:w="993" w:type="dxa"/>
            <w:shd w:val="clear" w:color="auto" w:fill="auto"/>
          </w:tcPr>
          <w:p w:rsidR="00981BA0" w:rsidRDefault="00981BA0">
            <w:pPr>
              <w:pStyle w:val="ad"/>
              <w:rPr>
                <w:lang w:val="en-US"/>
              </w:rPr>
            </w:pPr>
          </w:p>
        </w:tc>
        <w:tc>
          <w:tcPr>
            <w:tcW w:w="2670" w:type="dxa"/>
            <w:shd w:val="clear" w:color="auto" w:fill="auto"/>
          </w:tcPr>
          <w:p w:rsidR="00981BA0" w:rsidRDefault="00294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4" w:anchor="disabled" w:tooltip="Посмотреть сведения о документе" w:history="1">
              <w:r>
                <w:rPr>
                  <w:rStyle w:val="linktext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International Journal of Offender Therapy and Comparative Criminology</w:t>
              </w:r>
              <w:r>
                <w:rPr>
                  <w:rStyle w:val="linktext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kk-KZ"/>
                </w:rPr>
                <w:t>,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Style w:val="text-meta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2023, 67(2-3), pp. 164–183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81BA0" w:rsidRDefault="00981BA0">
            <w:pPr>
              <w:shd w:val="clear" w:color="auto" w:fill="FFFFFF"/>
              <w:spacing w:after="0" w:line="240" w:lineRule="auto"/>
              <w:jc w:val="both"/>
              <w:rPr>
                <w:rStyle w:val="text-meta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981BA0" w:rsidRDefault="002949B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  <w:lang w:val="kk-KZ" w:eastAsia="ru-RU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https://www.scopus.com/record/display.uri?eid=2-s2.0-85116467658&amp;origin=resultslist </w:t>
            </w:r>
          </w:p>
          <w:p w:rsidR="00981BA0" w:rsidRPr="006D5457" w:rsidRDefault="00981BA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  <w:lang w:val="kk-KZ" w:eastAsia="ru-RU"/>
              </w:rPr>
            </w:pPr>
          </w:p>
          <w:p w:rsidR="00981BA0" w:rsidRDefault="00294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E2E2E"/>
                <w:sz w:val="24"/>
                <w:szCs w:val="24"/>
                <w:lang w:eastAsia="ru-RU"/>
              </w:rPr>
              <w:t>DOI</w:t>
            </w:r>
          </w:p>
          <w:p w:rsidR="00981BA0" w:rsidRDefault="002949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10.1177/0306624X211049195</w:t>
            </w:r>
          </w:p>
        </w:tc>
        <w:tc>
          <w:tcPr>
            <w:tcW w:w="2130" w:type="dxa"/>
            <w:shd w:val="clear" w:color="auto" w:fill="auto"/>
          </w:tcPr>
          <w:p w:rsidR="00981BA0" w:rsidRPr="006D5457" w:rsidRDefault="0029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SJR 2023 0.612</w:t>
            </w:r>
          </w:p>
          <w:p w:rsidR="00981BA0" w:rsidRPr="006D5457" w:rsidRDefault="0029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Квартиль</w:t>
            </w:r>
            <w:r w:rsidRPr="006D5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tbl>
            <w:tblPr>
              <w:tblW w:w="589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7"/>
              <w:gridCol w:w="448"/>
            </w:tblGrid>
            <w:tr w:rsidR="00981BA0" w:rsidRPr="006D5457">
              <w:tc>
                <w:tcPr>
                  <w:tcW w:w="5447" w:type="dxa"/>
                  <w:shd w:val="clear" w:color="auto" w:fill="F1F7FB"/>
                  <w:vAlign w:val="bottom"/>
                </w:tcPr>
                <w:p w:rsidR="00981BA0" w:rsidRPr="006D5457" w:rsidRDefault="002949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D54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Arts and Humanities (miscellaneous)</w:t>
                  </w:r>
                </w:p>
              </w:tc>
              <w:tc>
                <w:tcPr>
                  <w:tcW w:w="448" w:type="dxa"/>
                  <w:shd w:val="clear" w:color="auto" w:fill="F1F7FB"/>
                  <w:vAlign w:val="bottom"/>
                </w:tcPr>
                <w:p w:rsidR="00981BA0" w:rsidRPr="006D5457" w:rsidRDefault="002949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D54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Q1</w:t>
                  </w:r>
                </w:p>
              </w:tc>
            </w:tr>
          </w:tbl>
          <w:p w:rsidR="00981BA0" w:rsidRPr="006D5457" w:rsidRDefault="0029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(Q1)</w:t>
            </w:r>
          </w:p>
          <w:p w:rsidR="00981BA0" w:rsidRPr="006D5457" w:rsidRDefault="00981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shd w:val="clear" w:color="auto" w:fill="auto"/>
          </w:tcPr>
          <w:p w:rsidR="00981BA0" w:rsidRPr="006D5457" w:rsidRDefault="00981B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7" w:type="dxa"/>
            <w:shd w:val="clear" w:color="auto" w:fill="auto"/>
          </w:tcPr>
          <w:p w:rsidR="00981BA0" w:rsidRDefault="002949B7">
            <w:pPr>
              <w:pStyle w:val="ad"/>
              <w:jc w:val="both"/>
              <w:rPr>
                <w:shd w:val="clear" w:color="auto" w:fill="FFFFFF"/>
                <w:lang w:val="en-US"/>
              </w:rPr>
            </w:pPr>
            <w:proofErr w:type="spellStart"/>
            <w:r>
              <w:rPr>
                <w:lang w:val="en-US"/>
              </w:rPr>
              <w:t>CiteScore</w:t>
            </w:r>
            <w:proofErr w:type="spellEnd"/>
            <w:r>
              <w:rPr>
                <w:lang w:val="en-US"/>
              </w:rPr>
              <w:t xml:space="preserve"> – </w:t>
            </w:r>
            <w:r>
              <w:rPr>
                <w:shd w:val="clear" w:color="auto" w:fill="FFFFFF"/>
                <w:lang w:val="en-US"/>
              </w:rPr>
              <w:t>3.4</w:t>
            </w:r>
          </w:p>
          <w:p w:rsidR="00981BA0" w:rsidRDefault="002949B7">
            <w:pPr>
              <w:pStyle w:val="ad"/>
              <w:jc w:val="both"/>
              <w:rPr>
                <w:lang w:val="en-US"/>
              </w:rPr>
            </w:pPr>
            <w:proofErr w:type="spellStart"/>
            <w:r>
              <w:t>Процентиль</w:t>
            </w:r>
            <w:proofErr w:type="spellEnd"/>
          </w:p>
          <w:p w:rsidR="00981BA0" w:rsidRDefault="0029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79th</w:t>
            </w:r>
          </w:p>
          <w:p w:rsidR="00981BA0" w:rsidRDefault="00981BA0">
            <w:pPr>
              <w:pStyle w:val="ad"/>
              <w:jc w:val="both"/>
              <w:rPr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Rima,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Dzhansarayeva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Atakhanova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Saltanat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Yergali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Mukhamadieva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Gulzhan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Beaver, Kevin</w:t>
            </w:r>
          </w:p>
        </w:tc>
        <w:tc>
          <w:tcPr>
            <w:tcW w:w="1242" w:type="dxa"/>
            <w:shd w:val="clear" w:color="auto" w:fill="auto"/>
          </w:tcPr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Соавтор</w:t>
            </w:r>
          </w:p>
        </w:tc>
      </w:tr>
      <w:tr w:rsidR="00981BA0">
        <w:trPr>
          <w:trHeight w:val="2551"/>
        </w:trPr>
        <w:tc>
          <w:tcPr>
            <w:tcW w:w="563" w:type="dxa"/>
          </w:tcPr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14" w:type="dxa"/>
            <w:shd w:val="clear" w:color="auto" w:fill="auto"/>
          </w:tcPr>
          <w:p w:rsidR="00981BA0" w:rsidRDefault="002949B7">
            <w:pPr>
              <w:pStyle w:val="4"/>
              <w:shd w:val="clear" w:color="auto" w:fill="FFFFFF"/>
              <w:spacing w:before="0" w:line="24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An analysis of protective and risk factors associated with no formal contact with the criminal justice system in a nationally representative sample of males and females</w:t>
            </w:r>
          </w:p>
          <w:p w:rsidR="00981BA0" w:rsidRDefault="00981BA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981BA0" w:rsidRDefault="00981BA0">
            <w:pPr>
              <w:pStyle w:val="ad"/>
              <w:rPr>
                <w:lang w:val="en-US"/>
              </w:rPr>
            </w:pPr>
          </w:p>
        </w:tc>
        <w:tc>
          <w:tcPr>
            <w:tcW w:w="2670" w:type="dxa"/>
            <w:shd w:val="clear" w:color="auto" w:fill="auto"/>
          </w:tcPr>
          <w:p w:rsidR="00981BA0" w:rsidRDefault="002949B7">
            <w:pPr>
              <w:shd w:val="clear" w:color="auto" w:fill="FFFFFF"/>
              <w:spacing w:after="0" w:line="240" w:lineRule="auto"/>
              <w:jc w:val="both"/>
              <w:rPr>
                <w:rStyle w:val="text-meta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15" w:anchor="disabled" w:tooltip="Посмотреть сведения о документе" w:history="1">
              <w:r>
                <w:rPr>
                  <w:rStyle w:val="linktext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Journal of Crime and Justice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 </w:t>
            </w:r>
            <w:r>
              <w:rPr>
                <w:rStyle w:val="text-meta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2023, 46(2), pp. 267–281</w:t>
            </w:r>
          </w:p>
          <w:p w:rsidR="00981BA0" w:rsidRDefault="002949B7">
            <w:pPr>
              <w:shd w:val="clear" w:color="auto" w:fill="FFFFFF"/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https://www.scopus.com/record/display.uri?eid=2-s2.0-85135627549&amp;origin=resultslist</w:t>
              </w:r>
            </w:hyperlink>
          </w:p>
          <w:p w:rsidR="00981BA0" w:rsidRDefault="00981BA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  <w:lang w:val="en-US" w:eastAsia="ru-RU"/>
              </w:rPr>
            </w:pPr>
          </w:p>
          <w:p w:rsidR="00981BA0" w:rsidRDefault="00294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E2E2E"/>
                <w:sz w:val="24"/>
                <w:szCs w:val="24"/>
                <w:lang w:eastAsia="ru-RU"/>
              </w:rPr>
              <w:t>DOI</w:t>
            </w:r>
          </w:p>
          <w:p w:rsidR="00981BA0" w:rsidRDefault="002949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10.1080/0735648X.2022.2105382</w:t>
            </w:r>
          </w:p>
        </w:tc>
        <w:tc>
          <w:tcPr>
            <w:tcW w:w="2130" w:type="dxa"/>
            <w:shd w:val="clear" w:color="auto" w:fill="auto"/>
          </w:tcPr>
          <w:p w:rsidR="00981BA0" w:rsidRDefault="002949B7">
            <w:pPr>
              <w:pStyle w:val="ad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SJR 2023</w:t>
            </w:r>
            <w:r>
              <w:rPr>
                <w:shd w:val="clear" w:color="auto" w:fill="FFFFFF"/>
                <w:lang w:val="kk-KZ"/>
              </w:rPr>
              <w:t xml:space="preserve"> </w:t>
            </w:r>
            <w:r>
              <w:rPr>
                <w:shd w:val="clear" w:color="auto" w:fill="FFFFFF"/>
              </w:rPr>
              <w:t>0.616</w:t>
            </w:r>
          </w:p>
          <w:p w:rsidR="00981BA0" w:rsidRDefault="0029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81BA0" w:rsidRDefault="002949B7">
            <w:pPr>
              <w:pStyle w:val="ad"/>
              <w:jc w:val="both"/>
              <w:rPr>
                <w:lang w:val="en-US"/>
              </w:rPr>
            </w:pPr>
            <w:proofErr w:type="spellStart"/>
            <w:r>
              <w:t>Law</w:t>
            </w:r>
            <w:proofErr w:type="spellEnd"/>
            <w:r>
              <w:rPr>
                <w:lang w:val="en-US"/>
              </w:rPr>
              <w:t xml:space="preserve"> (Q1)</w:t>
            </w:r>
          </w:p>
          <w:p w:rsidR="00981BA0" w:rsidRDefault="00981BA0">
            <w:pPr>
              <w:pStyle w:val="ad"/>
              <w:jc w:val="both"/>
              <w:rPr>
                <w:lang w:val="en-US"/>
              </w:rPr>
            </w:pPr>
          </w:p>
        </w:tc>
        <w:tc>
          <w:tcPr>
            <w:tcW w:w="1419" w:type="dxa"/>
            <w:shd w:val="clear" w:color="auto" w:fill="auto"/>
          </w:tcPr>
          <w:p w:rsidR="00981BA0" w:rsidRDefault="00981BA0">
            <w:pPr>
              <w:pStyle w:val="ad"/>
              <w:jc w:val="both"/>
              <w:rPr>
                <w:lang w:val="en-US"/>
              </w:rPr>
            </w:pPr>
          </w:p>
        </w:tc>
        <w:tc>
          <w:tcPr>
            <w:tcW w:w="1707" w:type="dxa"/>
            <w:shd w:val="clear" w:color="auto" w:fill="auto"/>
          </w:tcPr>
          <w:p w:rsidR="00981BA0" w:rsidRDefault="002949B7">
            <w:pPr>
              <w:pStyle w:val="2"/>
              <w:jc w:val="both"/>
              <w:outlineLvl w:val="1"/>
              <w:rPr>
                <w:sz w:val="24"/>
              </w:rPr>
            </w:pPr>
            <w:proofErr w:type="spellStart"/>
            <w:r>
              <w:rPr>
                <w:bCs/>
                <w:sz w:val="24"/>
              </w:rPr>
              <w:t>CiteScore</w:t>
            </w:r>
            <w:proofErr w:type="spellEnd"/>
            <w:r>
              <w:rPr>
                <w:bCs/>
                <w:sz w:val="24"/>
              </w:rPr>
              <w:t> 2023</w:t>
            </w:r>
            <w:r>
              <w:rPr>
                <w:rStyle w:val="value"/>
                <w:rFonts w:eastAsiaTheme="majorEastAsia"/>
                <w:bCs/>
                <w:sz w:val="24"/>
              </w:rPr>
              <w:t>2.3</w:t>
            </w:r>
          </w:p>
          <w:p w:rsidR="00981BA0" w:rsidRDefault="0029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79th</w:t>
            </w:r>
          </w:p>
          <w:p w:rsidR="00981BA0" w:rsidRDefault="00981BA0">
            <w:pPr>
              <w:pStyle w:val="ad"/>
              <w:jc w:val="both"/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981BA0" w:rsidRDefault="002949B7">
            <w:pPr>
              <w:spacing w:after="0" w:line="240" w:lineRule="auto"/>
              <w:rPr>
                <w:rStyle w:val="typographyf0ad1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17" w:history="1">
              <w:r>
                <w:rPr>
                  <w:rStyle w:val="typographyf0ad1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Rima, D.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instrText xml:space="preserve"> HYPERLINK "https://www.scopus.com/authid/detail.uri?authorId=57193681102" </w:instrTex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>
              <w:rPr>
                <w:rStyle w:val="typographyf0ad1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Mukhamadieva</w:t>
            </w:r>
            <w:proofErr w:type="spellEnd"/>
            <w:r>
              <w:rPr>
                <w:rStyle w:val="typographyf0ad1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G.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instrText xml:space="preserve"> HYPERLINK "https://www.scopus.com/authid/detail.uri?authorId=56127766600" </w:instrTex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>
              <w:rPr>
                <w:rStyle w:val="typographyf0ad1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Alimkulov</w:t>
            </w:r>
            <w:proofErr w:type="spellEnd"/>
            <w:r>
              <w:rPr>
                <w:rStyle w:val="typographyf0ad1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E.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instrText xml:space="preserve"> HYPERLINK "https://www.scopus.com/authid/detail.uri?authorId=57216531449" </w:instrTex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>
              <w:rPr>
                <w:rStyle w:val="typographyf0ad1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Duzbayeva</w:t>
            </w:r>
            <w:proofErr w:type="spellEnd"/>
            <w:r>
              <w:rPr>
                <w:rStyle w:val="typographyf0ad1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S.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 </w:t>
            </w:r>
            <w:hyperlink r:id="rId18" w:history="1">
              <w:r>
                <w:rPr>
                  <w:rStyle w:val="typographyf0ad1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Beaver, K.M.</w:t>
              </w:r>
            </w:hyperlink>
          </w:p>
          <w:p w:rsidR="00981BA0" w:rsidRDefault="00981BA0">
            <w:pPr>
              <w:spacing w:after="0" w:line="240" w:lineRule="auto"/>
              <w:rPr>
                <w:rStyle w:val="typographyf0ad1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981BA0" w:rsidRDefault="00981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shd w:val="clear" w:color="auto" w:fill="auto"/>
          </w:tcPr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Соавтор</w:t>
            </w:r>
          </w:p>
        </w:tc>
      </w:tr>
    </w:tbl>
    <w:p w:rsidR="00981BA0" w:rsidRDefault="00981BA0">
      <w:pPr>
        <w:rPr>
          <w:rFonts w:ascii="Times New Roman" w:hAnsi="Times New Roman" w:cs="Times New Roman"/>
          <w:sz w:val="24"/>
          <w:szCs w:val="24"/>
          <w:lang w:val="kk-KZ"/>
        </w:rPr>
        <w:sectPr w:rsidR="00981BA0">
          <w:footerReference w:type="default" r:id="rId19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81BA0" w:rsidRDefault="002949B7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Казахский национальный университет имени аль-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Фараби</w:t>
      </w:r>
      <w:proofErr w:type="spellEnd"/>
    </w:p>
    <w:p w:rsidR="00981BA0" w:rsidRDefault="00294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научных трудов и изобретений</w:t>
      </w:r>
    </w:p>
    <w:p w:rsidR="00981BA0" w:rsidRDefault="00294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Мухамадиевой Гульжан Нусупжановны</w:t>
      </w:r>
    </w:p>
    <w:p w:rsidR="00981BA0" w:rsidRDefault="00981BA0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b"/>
        <w:tblpPr w:leftFromText="180" w:rightFromText="180" w:vertAnchor="text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556"/>
        <w:gridCol w:w="6"/>
        <w:gridCol w:w="2124"/>
        <w:gridCol w:w="851"/>
        <w:gridCol w:w="3398"/>
        <w:gridCol w:w="708"/>
        <w:gridCol w:w="1679"/>
      </w:tblGrid>
      <w:tr w:rsidR="00981BA0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171"/>
              </w:tabs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81BA0" w:rsidRDefault="002949B7">
            <w:pPr>
              <w:tabs>
                <w:tab w:val="left" w:pos="171"/>
              </w:tabs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трудов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Рукопись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печатны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журнал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(№, 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печатных листов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соавторов работы</w:t>
            </w:r>
          </w:p>
        </w:tc>
      </w:tr>
      <w:tr w:rsidR="00981BA0">
        <w:tc>
          <w:tcPr>
            <w:tcW w:w="6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BA0" w:rsidRDefault="00981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BA0" w:rsidRDefault="00981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BA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Уголовно-процессуальное право Республики Казахстан (Часть общая)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Учебное пособие. – изд. 2, перераб. и доп. – Алматы: Қазақ университеті, 2015. – 317 с.</w:t>
            </w:r>
          </w:p>
          <w:p w:rsidR="00981BA0" w:rsidRDefault="00981B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Коллектив авторов </w:t>
            </w:r>
          </w:p>
          <w:p w:rsidR="00981BA0" w:rsidRDefault="00294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 общ. ред. Р.Е. Джансараевой, Л.Ш. Берсугуровой Л.Ш.</w:t>
            </w:r>
          </w:p>
        </w:tc>
      </w:tr>
      <w:tr w:rsidR="00981BA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Республикасындағы қылмыстық іс жүргізу құқығы (Жалпы бөлім)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Печ.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дістемелік құралы. –Алматы: Қазақ университеті, 2017. – 217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Мухамадиева Г.Н.</w:t>
            </w:r>
          </w:p>
        </w:tc>
      </w:tr>
      <w:tr w:rsidR="00981BA0" w:rsidRPr="006D545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Республикасының қылмыстық іс жүргізу құқығы (Жалпы бөлім)</w:t>
            </w:r>
          </w:p>
          <w:p w:rsidR="00981BA0" w:rsidRDefault="0098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дістемелік құралы. – Өңд.толықт. 2-бас. - Алматы: Қазақ университеті, 2019. – 165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Г.Н.Мухамадиева, Е.Т.Алимкулов, А.К.Жанибеков, А.А.Арын, Д.Б.Маликов; жалпы ред.басқ.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Р.Е.Джансараева</w:t>
            </w:r>
          </w:p>
        </w:tc>
      </w:tr>
      <w:tr w:rsidR="00981BA0" w:rsidRPr="006D545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pStyle w:val="ac"/>
              <w:shd w:val="clear" w:color="auto" w:fill="FFFFFF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Уголовно-процессу</w:t>
            </w:r>
            <w:proofErr w:type="spellStart"/>
            <w:r>
              <w:rPr>
                <w:b w:val="0"/>
                <w:sz w:val="24"/>
                <w:szCs w:val="24"/>
              </w:rPr>
              <w:t>альное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право Республики Казахстан (Часть Общая. Книга 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Учебно-методическое пособие. – Алматы: Қазақ университеті, 2020. – 162 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pStyle w:val="ac"/>
              <w:shd w:val="clear" w:color="auto" w:fill="FFFFFF"/>
              <w:ind w:left="0"/>
              <w:jc w:val="both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 xml:space="preserve">Мухамадиева Г.Н., Шарипова А.Б., Алимкулов Е.Т., Жанибеков А.К. / Под общей </w:t>
            </w:r>
            <w:r>
              <w:rPr>
                <w:b w:val="0"/>
                <w:sz w:val="24"/>
                <w:szCs w:val="24"/>
                <w:lang w:val="kk-KZ"/>
              </w:rPr>
              <w:t xml:space="preserve">редакцией д.ю.н., профессора </w:t>
            </w:r>
            <w:r>
              <w:rPr>
                <w:b w:val="0"/>
                <w:sz w:val="24"/>
                <w:szCs w:val="24"/>
                <w:lang w:val="kk-KZ"/>
              </w:rPr>
              <w:lastRenderedPageBreak/>
              <w:t>Джансараевой Р.Е., д.ю.н., профессора Берсугуровой Л.Ш.</w:t>
            </w:r>
          </w:p>
          <w:p w:rsidR="00981BA0" w:rsidRDefault="00981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81BA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pStyle w:val="ac"/>
              <w:shd w:val="clear" w:color="auto" w:fill="FFFFFF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kk-KZ"/>
              </w:rPr>
              <w:t>Правоохранительные органы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Учебно-методическое пособие. – Алматы: Қазақ университеті, 2020. – 150 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pStyle w:val="ac"/>
              <w:shd w:val="clear" w:color="auto" w:fill="FFFFFF"/>
              <w:ind w:left="0"/>
              <w:jc w:val="both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Мухамадиева Г.Н., Шарипо</w:t>
            </w:r>
            <w:r>
              <w:rPr>
                <w:b w:val="0"/>
                <w:sz w:val="24"/>
                <w:szCs w:val="24"/>
                <w:lang w:val="kk-KZ"/>
              </w:rPr>
              <w:t>ва А.Б., Алимкулов Е.Т., / Под общей редакцией д.ю.н., профессора Берсугуровой Л.Ш.</w:t>
            </w:r>
          </w:p>
        </w:tc>
      </w:tr>
      <w:tr w:rsidR="00981BA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свободу и принцип неприкосновенности личности как категории уголовно-процессуальной науки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лмaты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– 204 с.</w:t>
            </w:r>
          </w:p>
          <w:p w:rsidR="00981BA0" w:rsidRDefault="0098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pStyle w:val="ac"/>
              <w:shd w:val="clear" w:color="auto" w:fill="FFFFFF"/>
              <w:ind w:left="0"/>
              <w:jc w:val="both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Мухамадиева Г.Н.</w:t>
            </w:r>
          </w:p>
        </w:tc>
      </w:tr>
      <w:tr w:rsidR="00981BA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детективтік қызмет құқық қорғау органдары жүйесіндегі ұйымдық-құрылымдық элемент ретінде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Монография.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Алматы: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2023. - 126 б.</w:t>
            </w:r>
          </w:p>
          <w:p w:rsidR="00981BA0" w:rsidRDefault="00981BA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pStyle w:val="ac"/>
              <w:shd w:val="clear" w:color="auto" w:fill="FFFFFF"/>
              <w:ind w:left="0"/>
              <w:jc w:val="both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Мухамадиева Г.Н.,</w:t>
            </w:r>
          </w:p>
          <w:p w:rsidR="00981BA0" w:rsidRDefault="002949B7">
            <w:pPr>
              <w:pStyle w:val="ac"/>
              <w:shd w:val="clear" w:color="auto" w:fill="FFFFFF"/>
              <w:ind w:left="0"/>
              <w:jc w:val="both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Алимкулов Е.Т.,</w:t>
            </w:r>
          </w:p>
          <w:p w:rsidR="00981BA0" w:rsidRDefault="002949B7">
            <w:pPr>
              <w:pStyle w:val="ac"/>
              <w:shd w:val="clear" w:color="auto" w:fill="FFFFFF"/>
              <w:ind w:left="0"/>
              <w:jc w:val="both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Шарипова А.Б.</w:t>
            </w:r>
          </w:p>
        </w:tc>
      </w:tr>
      <w:tr w:rsidR="00981BA0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Публикации в периодических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изданиях, рекомендуемых ККСОН МОН РК</w:t>
            </w:r>
          </w:p>
        </w:tc>
      </w:tr>
      <w:tr w:rsidR="00981BA0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Проблемы реализации принципа гласности в уголовном процессе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Вестник КазНУ им.аль-Фараби Серия юридическая. - №4 (76) 2015. – С. 356-362</w:t>
            </w:r>
          </w:p>
          <w:p w:rsidR="00981BA0" w:rsidRDefault="0029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hyperlink r:id="rId20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https://bulletin-law.kaznu.kz/index.php/journal/article/view/1488/1439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356-362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Мухамадиева Г.Н.</w:t>
            </w:r>
          </w:p>
        </w:tc>
      </w:tr>
      <w:tr w:rsidR="00981BA0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993"/>
                <w:tab w:val="left" w:pos="3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Қылмыстық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процестегі тұлға құқықтары мен бостандықтарының қамтамасыз етілу мәселелері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ҚазҰУ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хабаршысы. Заң сериясы. - №4 (76) 2015. – Б. 264-268</w:t>
            </w:r>
          </w:p>
          <w:p w:rsidR="00981BA0" w:rsidRDefault="002949B7">
            <w:pPr>
              <w:spacing w:after="0" w:line="240" w:lineRule="auto"/>
              <w:jc w:val="both"/>
              <w:rPr>
                <w:rFonts w:ascii="Times New Roman" w:eastAsia="???" w:hAnsi="Times New Roman" w:cs="Times New Roman"/>
                <w:sz w:val="24"/>
                <w:szCs w:val="24"/>
                <w:lang w:val="kk-KZ"/>
              </w:rPr>
            </w:pPr>
            <w:hyperlink r:id="rId21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https://bulletin-law.kaznu.kz/index.php/journal/article/view/1474/1425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264-268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Мухамадиева Г.Н., Баяндина М.О.</w:t>
            </w:r>
          </w:p>
        </w:tc>
      </w:tr>
      <w:tr w:rsidR="00981BA0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Проблемы реализации принципа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судопроизводства на основе состязательности и равноправия сторон в досудебном производстве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Вестник КазНУ им.аль-Фараби // Вестник КазНУ им.аль-Фараби Серия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юридическая. - №6 (специальный выпуск) 2015. – С. 356-362</w:t>
            </w:r>
          </w:p>
          <w:p w:rsidR="00981BA0" w:rsidRDefault="0098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356-362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Мухамадиева Г.Н.</w:t>
            </w:r>
          </w:p>
        </w:tc>
      </w:tr>
      <w:tr w:rsidR="00981BA0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993"/>
                <w:tab w:val="left" w:pos="3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Правовая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природа п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ринцип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обеспечения подозреваемому и обвиняемому права на защиту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в уголовном процессе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Вестник КазНУ. Серия юридическая. - №5 2015. – С. 353-359</w:t>
            </w:r>
          </w:p>
          <w:p w:rsidR="00981BA0" w:rsidRDefault="0098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1BA0" w:rsidRDefault="0098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981BA0" w:rsidRPr="006D5457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993"/>
                <w:tab w:val="left" w:pos="3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және азамат құқықтары мен бостандықтарының жүзеге асырылуының құқықтық қамтамасыз етілуі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ҚазҰУ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хабаршысы. Заң сериясы. - №5. – 2015. – Б.348-353</w:t>
            </w:r>
          </w:p>
          <w:p w:rsidR="00981BA0" w:rsidRDefault="0098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981BA0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993"/>
                <w:tab w:val="left" w:pos="3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Процессуальный статус прокурора в уголовном судопроизводстве по новому законодательству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Вестник КазНУ. Серия юридическая. - №1 (77) 2016. – С. 274-277</w:t>
            </w:r>
          </w:p>
          <w:p w:rsidR="00981BA0" w:rsidRDefault="0029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fldChar w:fldCharType="begin"/>
            </w:r>
            <w:r w:rsidRPr="006D5457">
              <w:rPr>
                <w:lang w:val="kk-KZ"/>
              </w:rPr>
              <w:instrText xml:space="preserve"> HYPERLINK "</w:instrText>
            </w:r>
            <w:r w:rsidRPr="006D5457">
              <w:rPr>
                <w:lang w:val="kk-KZ"/>
              </w:rPr>
              <w:instrText xml:space="preserve">https://bulletin-law.kaznu.kz/index.php/journal/article/view/882/854" </w:instrText>
            </w:r>
            <w:r>
              <w:fldChar w:fldCharType="separate"/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t>https://bulletin-law.kaznu.kz/index.php/journal/article/view/882/854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274-277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Мухамадиева Г.Н., </w:t>
            </w:r>
          </w:p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Сатыбалдинов Д.Д., Баяндина М.О.</w:t>
            </w:r>
          </w:p>
        </w:tc>
      </w:tr>
      <w:tr w:rsidR="00981BA0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993"/>
                <w:tab w:val="left" w:pos="3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Қылмыстық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процесс қағидаларының жүзеге асырылуы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қылмыстық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-процестік заңнама сапасының көрсеткіші ретінде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ҚазҰУ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хабаршысы, №1 (81) 2017. – С. 322-326</w:t>
            </w:r>
          </w:p>
          <w:p w:rsidR="00981BA0" w:rsidRDefault="0029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fldChar w:fldCharType="begin"/>
            </w:r>
            <w:r w:rsidRPr="006D5457">
              <w:rPr>
                <w:lang w:val="kk-KZ"/>
              </w:rPr>
              <w:instrText xml:space="preserve"> HYPERLINK "https://bulletin-law.kaznu.kz/index.php/journal/article/view/1058/1026" </w:instrText>
            </w:r>
            <w:r>
              <w:fldChar w:fldCharType="separate"/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t>https://bulletin-law.kaznu.kz/index.php/journal/article/view/1058/1026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81BA0" w:rsidRDefault="0098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Мухамадиева Г.Н., Тасова М.</w:t>
            </w:r>
          </w:p>
        </w:tc>
      </w:tr>
      <w:tr w:rsidR="00981BA0" w:rsidRPr="006D5457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993"/>
                <w:tab w:val="left" w:pos="3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Кooрдинирующaя функция oргaнoв прoкурaтуры РК по борьбе с преступностью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Вестник КазНУ. Серия юридическая №1 (81) 2017. – С. 283-288</w:t>
            </w:r>
          </w:p>
          <w:p w:rsidR="00981BA0" w:rsidRDefault="0029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fldChar w:fldCharType="begin"/>
            </w:r>
            <w:r w:rsidRPr="006D5457">
              <w:rPr>
                <w:lang w:val="kk-KZ"/>
              </w:rPr>
              <w:instrText xml:space="preserve"> HYPERLINK "https://bulletin-law.kaznu.kz/index.php/journal/article/view/1019/988" </w:instrText>
            </w:r>
            <w:r>
              <w:fldChar w:fldCharType="separate"/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t>https://bulletin-law.kaznu.kz/index.php/journal/article/view/1019/988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81BA0" w:rsidRDefault="0098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Мухамадиева Г.Н., Табылдиев К.Б.</w:t>
            </w:r>
          </w:p>
        </w:tc>
      </w:tr>
      <w:tr w:rsidR="00981BA0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993"/>
                <w:tab w:val="left" w:pos="3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Состязательность и равенство сторон в уголовном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Наука и жизнь Казахстана, №2 (44) 2017. – С. 98-101</w:t>
            </w:r>
          </w:p>
          <w:p w:rsidR="00981BA0" w:rsidRDefault="0029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fldChar w:fldCharType="begin"/>
            </w:r>
            <w:r w:rsidRPr="006D5457">
              <w:rPr>
                <w:lang w:val="kk-KZ"/>
              </w:rPr>
              <w:instrText xml:space="preserve"> HYPERLINK "</w:instrText>
            </w:r>
            <w:r w:rsidRPr="006D5457">
              <w:rPr>
                <w:lang w:val="kk-KZ"/>
              </w:rPr>
              <w:instrText xml:space="preserve">https://www.naukaizhizn.kz/index.php/journal/article/view/11/11" </w:instrText>
            </w:r>
            <w:r>
              <w:fldChar w:fldCharType="separate"/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t>https://www.naukaizhizn.kz/index.php/journal/article/view/11/11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81BA0" w:rsidRDefault="0098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Мухамадиева Г.Н.</w:t>
            </w:r>
          </w:p>
        </w:tc>
      </w:tr>
      <w:tr w:rsidR="00981BA0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993"/>
                <w:tab w:val="left" w:pos="3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legal framework for the protection of the rights and freedoms of the individual in criminal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proceedings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Science and life of Kazakhstan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 (44) 2017.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  <w:p w:rsidR="00981BA0" w:rsidRDefault="0029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fldChar w:fldCharType="begin"/>
            </w:r>
            <w:r w:rsidRPr="006D5457">
              <w:rPr>
                <w:lang w:val="kk-KZ"/>
              </w:rPr>
              <w:instrText xml:space="preserve"> HYPERLINK "https://www.naukaizhizn.kz/index.php/journal/article/view/11/11" </w:instrText>
            </w:r>
            <w:r>
              <w:fldChar w:fldCharType="separate"/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t>https://www.naukaizhizn.kz/index.php/journal/article/view/11/11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81BA0" w:rsidRDefault="0098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Mukhamadiyeva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G.N.</w:t>
            </w:r>
          </w:p>
        </w:tc>
      </w:tr>
      <w:tr w:rsidR="00981BA0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993"/>
                <w:tab w:val="left" w:pos="3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 of publicity in criminal proceedings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Science and life of Kazakhstan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 (44) 2017.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С. 76-79</w:t>
            </w:r>
          </w:p>
          <w:p w:rsidR="00981BA0" w:rsidRDefault="0029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fldChar w:fldCharType="begin"/>
            </w:r>
            <w:r w:rsidRPr="006D5457">
              <w:rPr>
                <w:lang w:val="kk-KZ"/>
              </w:rPr>
              <w:instrText xml:space="preserve"> HYPERLINK "https://www.naukaizhizn.kz/index.php/journal/article/view/11/11" </w:instrText>
            </w:r>
            <w:r>
              <w:fldChar w:fldCharType="separate"/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t>https://www.naukaizhizn.kz/index.php/journal/article/view/11/11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Mukhamadiyeva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G.N.</w:t>
            </w:r>
          </w:p>
        </w:tc>
      </w:tr>
      <w:tr w:rsidR="00981BA0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993"/>
                <w:tab w:val="left" w:pos="3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Роль прокурора при заключении процессуального соглашения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Наука и жизнь Казахстана, №5 (49) 2017. – С. 162-165</w:t>
            </w:r>
          </w:p>
          <w:p w:rsidR="00981BA0" w:rsidRDefault="00981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Табылдиев К., Баяндина М.О., Мухамадиева Г.Н.</w:t>
            </w:r>
          </w:p>
        </w:tc>
      </w:tr>
      <w:tr w:rsidR="00981BA0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993"/>
                <w:tab w:val="left" w:pos="3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 соотношения 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ного интереса и неприкосновености личности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Казахстане и других странах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Наука и жизнь Казахстана, №5 (49) 2017. – С. 159-162</w:t>
            </w:r>
          </w:p>
          <w:p w:rsidR="00981BA0" w:rsidRDefault="0098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Табылдиев К., Баяндина М.О., Мухамадиева Г.Н.</w:t>
            </w:r>
          </w:p>
        </w:tc>
      </w:tr>
      <w:tr w:rsidR="00981BA0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993"/>
                <w:tab w:val="left" w:pos="3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 свободы обжалования процессуальных действий и решений как гарантия неприкосновенности личности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уголовно-процессуальном задержании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Серия юридическая. - 2018. - №1 (85). – С.1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  <w:p w:rsidR="00981BA0" w:rsidRDefault="002949B7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fldChar w:fldCharType="begin"/>
            </w:r>
            <w:r w:rsidRPr="006D5457">
              <w:rPr>
                <w:lang w:val="kk-KZ"/>
              </w:rPr>
              <w:instrText xml:space="preserve"> HYPERLINK "https://bulletin-law.kaznu.kz/index.php/journal/article/view/779" </w:instrText>
            </w:r>
            <w:r>
              <w:fldChar w:fldCharType="separate"/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t>https://bulletin-law.kaznu.kz/index.php/journal/article/view/779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81BA0" w:rsidRDefault="0098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мадиева Г.Н.</w:t>
            </w:r>
          </w:p>
        </w:tc>
      </w:tr>
      <w:tr w:rsidR="00981BA0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993"/>
                <w:tab w:val="left" w:pos="3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уголовно-процессуального принуждения по действующему уголовно-процессуальному законодательству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Серия юридическая. - 2018. -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– 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217</w:t>
            </w:r>
          </w:p>
          <w:p w:rsidR="00981BA0" w:rsidRDefault="002949B7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fldChar w:fldCharType="begin"/>
            </w:r>
            <w:r w:rsidRPr="006D5457">
              <w:rPr>
                <w:lang w:val="kk-KZ"/>
              </w:rPr>
              <w:instrText xml:space="preserve"> HYPERLINK "</w:instrText>
            </w:r>
            <w:r w:rsidRPr="006D5457">
              <w:rPr>
                <w:lang w:val="kk-KZ"/>
              </w:rPr>
              <w:instrText xml:space="preserve">https://bulletin-law.kaznu.kz/index.php/journal/article/view/785/759" </w:instrText>
            </w:r>
            <w:r>
              <w:fldChar w:fldCharType="separate"/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t>https://bulletin-law.kaznu.kz/index.php/journal/article/view/785/759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81BA0" w:rsidRDefault="0098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Мухамадиева Г.Н.</w:t>
            </w:r>
          </w:p>
        </w:tc>
      </w:tr>
      <w:tr w:rsidR="00981BA0" w:rsidRPr="006D5457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993"/>
                <w:tab w:val="left" w:pos="3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A90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Guarantees of the legality and validity of the limitation of personal immunity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fldChar w:fldCharType="begin"/>
            </w:r>
            <w:r w:rsidRPr="006D5457">
              <w:rPr>
                <w:lang w:val="en-US"/>
              </w:rPr>
              <w:instrText xml:space="preserve"> HYPERLINK "https://bulletin-law.kaznu.kz/index.php/journal/issue/view/40" </w:instrText>
            </w:r>
            <w:r>
              <w:fldChar w:fldCharType="separate"/>
            </w:r>
            <w:proofErr w:type="gramStart"/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JOURNAL of Actual Problems of Jurisprudence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- 2018.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№3 (87).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p.60-69</w:t>
            </w:r>
          </w:p>
          <w:p w:rsidR="00981BA0" w:rsidRDefault="002949B7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fldChar w:fldCharType="begin"/>
            </w:r>
            <w:r w:rsidRPr="006D5457">
              <w:rPr>
                <w:lang w:val="kk-KZ"/>
              </w:rPr>
              <w:instrText xml:space="preserve"> HYPERLINK "https://bulletin-law.kaznu.kz/index.php/journal/article/view/1415/1368" </w:instrText>
            </w:r>
            <w:r>
              <w:fldChar w:fldCharType="separate"/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t>https://bulletin-law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t>.kaznu.kz/index.php/journal/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article/view/1415/1368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81BA0" w:rsidRDefault="00981BA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1BA0" w:rsidRDefault="0098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Mukhamadiyeva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G.N.,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Kasymbek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A.O.</w:t>
            </w:r>
          </w:p>
        </w:tc>
      </w:tr>
      <w:tr w:rsidR="00981BA0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993"/>
                <w:tab w:val="left" w:pos="3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Appealing procedural actions and decisions of bodies conducting criminal prosecution as a guarantee of securing  the rights of participants in criminal </w:t>
            </w:r>
            <w:r>
              <w:rPr>
                <w:rStyle w:val="A90"/>
                <w:rFonts w:ascii="Times New Roman" w:hAnsi="Times New Roman" w:cs="Times New Roman"/>
                <w:sz w:val="24"/>
                <w:szCs w:val="24"/>
                <w:lang w:val="en-US"/>
              </w:rPr>
              <w:t>proceedings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6D5457">
              <w:rPr>
                <w:lang w:val="en-US"/>
              </w:rPr>
              <w:instrText xml:space="preserve"> HYPERLINK "https://bulletin-law.kaznu.kz/index.php/journal/issue/view/40" </w:instrText>
            </w:r>
            <w:r>
              <w:fldChar w:fldCharType="separate"/>
            </w:r>
            <w:proofErr w:type="gramStart"/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JOURNAL of Actual Problems of Jurisprudence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- 2018.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№3 (8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p.144-153</w:t>
            </w:r>
          </w:p>
          <w:p w:rsidR="00981BA0" w:rsidRDefault="002949B7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6D5457">
              <w:rPr>
                <w:lang w:val="en-US"/>
              </w:rPr>
              <w:instrText xml:space="preserve"> HYPERLINK "https://bulletin-law.kaznu.kz/index.php/journal/article/view/1428/1379" </w:instrText>
            </w:r>
            <w:r>
              <w:fldChar w:fldCharType="separate"/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s://bulletin-law.kaznu.kz/index.php/journal/article/view/1428/1379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81BA0" w:rsidRDefault="0098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G.N.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Mukhamadyeva</w:t>
            </w:r>
            <w:proofErr w:type="spellEnd"/>
          </w:p>
          <w:p w:rsidR="00981BA0" w:rsidRDefault="002949B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A.M.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Yergali</w:t>
            </w:r>
            <w:proofErr w:type="spellEnd"/>
          </w:p>
          <w:p w:rsidR="00981BA0" w:rsidRDefault="00981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1BA0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993"/>
                <w:tab w:val="left" w:pos="3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Правовые осно</w:t>
            </w:r>
            <w:r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  <w:t xml:space="preserve">вы защиты прав </w:t>
            </w:r>
            <w:r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 свобод личности в уголовном процессе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Наука и жизнь Казахстана, №3 (51) 2019. – С. 76-80 </w:t>
            </w:r>
          </w:p>
          <w:p w:rsidR="00981BA0" w:rsidRDefault="0029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fldChar w:fldCharType="begin"/>
            </w:r>
            <w:r w:rsidRPr="006D5457">
              <w:rPr>
                <w:lang w:val="kk-KZ"/>
              </w:rPr>
              <w:instrText xml:space="preserve"> HYPERLINK "</w:instrText>
            </w:r>
            <w:r w:rsidRPr="006D5457">
              <w:rPr>
                <w:lang w:val="kk-KZ"/>
              </w:rPr>
              <w:instrText xml:space="preserve">https://www.naukaizhizn.kz/index.php/journal/article/view/48/48" </w:instrText>
            </w:r>
            <w:r>
              <w:fldChar w:fldCharType="separate"/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t>https://www.naukaizhizn.kz/index.php/journal/article/view/48/48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81BA0" w:rsidRDefault="0098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Мухамадиева Г.Н.</w:t>
            </w:r>
          </w:p>
        </w:tc>
      </w:tr>
      <w:tr w:rsidR="00981BA0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keepNext/>
              <w:keepLines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назначения уголовного процесса</w:t>
            </w:r>
          </w:p>
          <w:p w:rsidR="00981BA0" w:rsidRDefault="00981BA0">
            <w:pPr>
              <w:keepNext/>
              <w:keepLines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1BA0" w:rsidRDefault="00981BA0">
            <w:pPr>
              <w:keepNext/>
              <w:keepLines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keepNext/>
              <w:keepLines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Наука и жизнь Казахстана, №3 (51) 2019.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С.80-84</w:t>
            </w:r>
          </w:p>
          <w:p w:rsidR="00981BA0" w:rsidRDefault="002949B7">
            <w:pPr>
              <w:keepNext/>
              <w:keepLines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fldChar w:fldCharType="begin"/>
            </w:r>
            <w:r w:rsidRPr="006D5457">
              <w:rPr>
                <w:lang w:val="kk-KZ"/>
              </w:rPr>
              <w:instrText xml:space="preserve"> HYPERLINK "https://www.naukaizhizn.kz/index.php/journal/article/view/48/48" </w:instrText>
            </w:r>
            <w:r>
              <w:fldChar w:fldCharType="separate"/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t>https://www.naukaizhizn.kz/index.php/journal/article/view/48/48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81BA0" w:rsidRDefault="0098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Мухамадиева Г.Н.</w:t>
            </w:r>
          </w:p>
        </w:tc>
      </w:tr>
      <w:tr w:rsidR="00981BA0" w:rsidRPr="006D5457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993"/>
                <w:tab w:val="left" w:pos="3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Right to personal freedom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 the basis of the principle of the inviolability of 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the person in criminal proceedings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Journal of Actual Problems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jurispredence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.159-168</w:t>
            </w:r>
          </w:p>
          <w:p w:rsidR="00981BA0" w:rsidRDefault="0029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fldChar w:fldCharType="begin"/>
            </w:r>
            <w:r w:rsidRPr="006D5457">
              <w:rPr>
                <w:lang w:val="kk-KZ"/>
              </w:rPr>
              <w:instrText xml:space="preserve"> HYPERLINK "https://bulletin-law.kaznu.kz/index.php/journal/article/view/2120/2065" </w:instrText>
            </w:r>
            <w:r>
              <w:fldChar w:fldCharType="separate"/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t>https://bulletin-law.kaznu.kz/index.php/journal/article/view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t>/2120/2065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81BA0" w:rsidRDefault="0098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G.N.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Mukhamadyeva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G.M. </w:t>
            </w:r>
            <w:proofErr w:type="spellStart"/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Atakhanova</w:t>
            </w:r>
            <w:proofErr w:type="spellEnd"/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K.S. </w:t>
            </w:r>
            <w:proofErr w:type="spellStart"/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Timchenko</w:t>
            </w:r>
            <w:proofErr w:type="spellEnd"/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Adlet</w:t>
            </w:r>
            <w:proofErr w:type="spellEnd"/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 </w:t>
            </w:r>
            <w:proofErr w:type="spellStart"/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Yergali</w:t>
            </w:r>
            <w:proofErr w:type="spellEnd"/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Style w:val="210"/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Kevin M. Beaver</w:t>
            </w:r>
          </w:p>
        </w:tc>
      </w:tr>
      <w:tr w:rsidR="00981BA0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993"/>
                <w:tab w:val="left" w:pos="3851"/>
              </w:tabs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свойствах доказательств в уголовном процессе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pStyle w:val="ac"/>
              <w:ind w:left="0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</w:rPr>
              <w:t xml:space="preserve">Вестник </w:t>
            </w:r>
            <w:proofErr w:type="spellStart"/>
            <w:r>
              <w:rPr>
                <w:b w:val="0"/>
                <w:sz w:val="24"/>
                <w:szCs w:val="24"/>
              </w:rPr>
              <w:t>КазНУ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им</w:t>
            </w:r>
            <w:proofErr w:type="gramStart"/>
            <w:r>
              <w:rPr>
                <w:b w:val="0"/>
                <w:sz w:val="24"/>
                <w:szCs w:val="24"/>
              </w:rPr>
              <w:t>.а</w:t>
            </w:r>
            <w:proofErr w:type="gramEnd"/>
            <w:r>
              <w:rPr>
                <w:b w:val="0"/>
                <w:sz w:val="24"/>
                <w:szCs w:val="24"/>
              </w:rPr>
              <w:t>ль-Фараби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  <w:lang w:val="kk-KZ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Серия юридическая. – Алматы, 2020. - №1. – С.128-138</w:t>
            </w:r>
          </w:p>
          <w:p w:rsidR="00981BA0" w:rsidRDefault="002949B7">
            <w:pPr>
              <w:keepNext/>
              <w:keepLines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fldChar w:fldCharType="begin"/>
            </w:r>
            <w:r w:rsidRPr="006D5457">
              <w:rPr>
                <w:lang w:val="kk-KZ"/>
              </w:rPr>
              <w:instrText xml:space="preserve"> HYPERLINK "</w:instrText>
            </w:r>
            <w:r w:rsidRPr="006D5457">
              <w:rPr>
                <w:lang w:val="kk-KZ"/>
              </w:rPr>
              <w:instrText xml:space="preserve">https://bulletin-law.kaznu.kz/index.php/journal/article/view/2271/2152" </w:instrText>
            </w:r>
            <w:r>
              <w:fldChar w:fldCharType="separate"/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t>https://bulletin-law.kaznu.kz/index.php/journal/article/view/2271/2152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Мухамадиева Г.Н., Шарипова А.Б.,</w:t>
            </w:r>
          </w:p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Аманкулов А.К.</w:t>
            </w:r>
          </w:p>
        </w:tc>
      </w:tr>
      <w:tr w:rsidR="00981BA0" w:rsidRPr="006D5457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993"/>
                <w:tab w:val="left" w:pos="3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Private detective work as a guarantee of the realization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of individual rights and freedoms in criminal proceedings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Journal of Actual Problems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jurispredence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С.84-94</w:t>
            </w:r>
          </w:p>
          <w:p w:rsidR="00981BA0" w:rsidRDefault="002949B7">
            <w:pPr>
              <w:pStyle w:val="ac"/>
              <w:ind w:left="0"/>
              <w:rPr>
                <w:b w:val="0"/>
                <w:sz w:val="24"/>
                <w:szCs w:val="24"/>
                <w:lang w:val="kk-KZ"/>
              </w:rPr>
            </w:pPr>
            <w:r>
              <w:fldChar w:fldCharType="begin"/>
            </w:r>
            <w:r w:rsidRPr="006D5457">
              <w:rPr>
                <w:lang w:val="en-US"/>
              </w:rPr>
              <w:instrText xml:space="preserve"> HYPERLINK "https://bulletin-law.kaznu.kz/index.php/journal/article/view/2487/2237" </w:instrText>
            </w:r>
            <w:r>
              <w:fldChar w:fldCharType="separate"/>
            </w:r>
            <w:r>
              <w:rPr>
                <w:rStyle w:val="a5"/>
                <w:b w:val="0"/>
                <w:sz w:val="24"/>
                <w:szCs w:val="24"/>
                <w:lang w:val="kk-KZ"/>
              </w:rPr>
              <w:t>https://bulletin-law.kaznu.kz/index</w:t>
            </w:r>
            <w:r>
              <w:rPr>
                <w:rStyle w:val="a5"/>
                <w:b w:val="0"/>
                <w:sz w:val="24"/>
                <w:szCs w:val="24"/>
                <w:lang w:val="kk-KZ"/>
              </w:rPr>
              <w:t>.php/journal/article/view/2487/2237</w:t>
            </w:r>
            <w:r>
              <w:rPr>
                <w:rStyle w:val="a5"/>
                <w:b w:val="0"/>
                <w:sz w:val="24"/>
                <w:szCs w:val="24"/>
                <w:lang w:val="kk-KZ"/>
              </w:rPr>
              <w:fldChar w:fldCharType="end"/>
            </w:r>
            <w:r>
              <w:rPr>
                <w:b w:val="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Мухамадиева Г.Н., Алимкулов Е.Т., Арын А.А.</w:t>
            </w:r>
          </w:p>
        </w:tc>
      </w:tr>
      <w:tr w:rsidR="00981BA0" w:rsidRPr="006D5457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993"/>
                <w:tab w:val="left" w:pos="3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повышения гарантий соблюдения конституционных прав граждан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частной детективной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pStyle w:val="11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Ученые труды </w:t>
            </w:r>
            <w:proofErr w:type="spellStart"/>
            <w:r>
              <w:rPr>
                <w:sz w:val="24"/>
                <w:szCs w:val="24"/>
              </w:rPr>
              <w:t>Алматинской</w:t>
            </w:r>
            <w:proofErr w:type="spellEnd"/>
            <w:r>
              <w:rPr>
                <w:sz w:val="24"/>
                <w:szCs w:val="24"/>
              </w:rPr>
              <w:t xml:space="preserve"> академии МВД</w:t>
            </w:r>
            <w:r>
              <w:rPr>
                <w:sz w:val="24"/>
                <w:szCs w:val="24"/>
              </w:rPr>
              <w:t xml:space="preserve"> Республики Казахстан, №2(67)</w:t>
            </w:r>
            <w:r>
              <w:rPr>
                <w:sz w:val="24"/>
                <w:szCs w:val="24"/>
                <w:lang w:val="kk-KZ"/>
              </w:rPr>
              <w:t>. –</w:t>
            </w:r>
            <w:r>
              <w:rPr>
                <w:sz w:val="24"/>
                <w:szCs w:val="24"/>
              </w:rPr>
              <w:t xml:space="preserve"> 2021. - </w:t>
            </w:r>
            <w:r>
              <w:rPr>
                <w:sz w:val="24"/>
                <w:szCs w:val="24"/>
                <w:lang w:val="kk-KZ"/>
              </w:rPr>
              <w:t xml:space="preserve">С. </w:t>
            </w:r>
            <w:r>
              <w:rPr>
                <w:sz w:val="24"/>
                <w:szCs w:val="24"/>
              </w:rPr>
              <w:t>158-165</w:t>
            </w:r>
          </w:p>
          <w:p w:rsidR="00981BA0" w:rsidRDefault="002949B7">
            <w:pPr>
              <w:pStyle w:val="11"/>
              <w:jc w:val="both"/>
              <w:rPr>
                <w:sz w:val="24"/>
                <w:szCs w:val="24"/>
                <w:lang w:val="kk-KZ"/>
              </w:rPr>
            </w:pPr>
            <w:r>
              <w:fldChar w:fldCharType="begin"/>
            </w:r>
            <w:r w:rsidRPr="006D5457">
              <w:rPr>
                <w:lang w:val="kk-KZ"/>
              </w:rPr>
              <w:instrText xml:space="preserve"> HYPERLINK "https://alpolac.edu.kz/wp-content/uploads/2024/03/%E2%84%962-67-2021.pdf" </w:instrText>
            </w:r>
            <w:r>
              <w:fldChar w:fldCharType="separate"/>
            </w:r>
            <w:r>
              <w:rPr>
                <w:rStyle w:val="a5"/>
                <w:sz w:val="24"/>
                <w:szCs w:val="24"/>
                <w:lang w:val="kk-KZ"/>
              </w:rPr>
              <w:t>https://alpolac.edu.kz/wp-content/uploads/2024/03/%E2%84%962-67-2021.pdf</w:t>
            </w:r>
            <w:r>
              <w:rPr>
                <w:rStyle w:val="a5"/>
                <w:sz w:val="24"/>
                <w:szCs w:val="24"/>
                <w:lang w:val="kk-KZ"/>
              </w:rPr>
              <w:fldChar w:fldCharType="end"/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Мухамадиева Г.Н., Жанибеков А.К., Шарипо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ва А.Б.</w:t>
            </w:r>
          </w:p>
        </w:tc>
      </w:tr>
      <w:tr w:rsidR="00981BA0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құқық қорғау жүйесінің БАҚ-пен өзара іс-қимылы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Республикасы ІІМ Алматы академиясының ғылыми еңбектері, 2022. - №2. - С. 223-230</w:t>
            </w:r>
          </w:p>
          <w:p w:rsidR="00981BA0" w:rsidRDefault="002949B7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fldChar w:fldCharType="begin"/>
            </w:r>
            <w:r w:rsidRPr="006D5457">
              <w:rPr>
                <w:lang w:val="kk-KZ"/>
              </w:rPr>
              <w:instrText xml:space="preserve"> HYPERLINK "https://alpolac.edu.kz/wp-content/uploads/2024/03/%E2%84%962-67-2021.pdf" </w:instrText>
            </w:r>
            <w:r>
              <w:fldChar w:fldCharType="separate"/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t>https://alpolac.edu.kz/wp-content/uploads/2024/03/%E2%84%962-67-2021.pdf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Мухамадиева Г.Н., Чамеш Н.</w:t>
            </w:r>
          </w:p>
        </w:tc>
      </w:tr>
      <w:tr w:rsidR="00981BA0" w:rsidRPr="006D5457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Вопросы развития уголовно-процессуального законодательства, связанного с регулированием статуса частного детектива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Ученые труды Алматинской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академии МВД Республики Казахстан, 2022. - №2. - С. 181-189</w:t>
            </w:r>
          </w:p>
          <w:p w:rsidR="00981BA0" w:rsidRDefault="0029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fldChar w:fldCharType="begin"/>
            </w:r>
            <w:r w:rsidRPr="006D5457">
              <w:rPr>
                <w:lang w:val="kk-KZ"/>
              </w:rPr>
              <w:instrText xml:space="preserve"> HYPERLINK "https://alpolac.edu.kz/wp-content/uploads/2024/03/%E2%84%962-67-2021.pdf" </w:instrText>
            </w:r>
            <w:r>
              <w:fldChar w:fldCharType="separate"/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t>https://alpolac.edu.kz/wp-content/uploads/2024/03/%E2%84%962-67-2021.pdf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81BA0" w:rsidRDefault="00981BA0">
            <w:pPr>
              <w:pStyle w:val="11"/>
              <w:ind w:firstLine="709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Мухамадиева Г.Н., Жанибеков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А.К., Арын А.А.</w:t>
            </w:r>
          </w:p>
        </w:tc>
      </w:tr>
      <w:tr w:rsidR="00981BA0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Legal prerequisites of private detective activity in the Republic of Kazakhstan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Journal of Actual Problems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jurispredence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2022.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С. 104-113</w:t>
            </w:r>
          </w:p>
          <w:p w:rsidR="00981BA0" w:rsidRDefault="002949B7">
            <w:pPr>
              <w:pStyle w:val="11"/>
              <w:jc w:val="both"/>
              <w:rPr>
                <w:sz w:val="24"/>
                <w:szCs w:val="24"/>
                <w:lang w:val="kk-KZ"/>
              </w:rPr>
            </w:pPr>
            <w:r>
              <w:fldChar w:fldCharType="begin"/>
            </w:r>
            <w:r w:rsidRPr="006D5457">
              <w:rPr>
                <w:lang w:val="kk-KZ"/>
              </w:rPr>
              <w:instrText xml:space="preserve"> HYPERLINK "https://bulletin-law.kaznu.kz/index.php/journal/article/view/2</w:instrText>
            </w:r>
            <w:r w:rsidRPr="006D5457">
              <w:rPr>
                <w:lang w:val="kk-KZ"/>
              </w:rPr>
              <w:instrText xml:space="preserve">768/2332" </w:instrText>
            </w:r>
            <w:r>
              <w:fldChar w:fldCharType="separate"/>
            </w:r>
            <w:r>
              <w:rPr>
                <w:rStyle w:val="a5"/>
                <w:sz w:val="24"/>
                <w:szCs w:val="24"/>
                <w:lang w:val="kk-KZ"/>
              </w:rPr>
              <w:t>https://bulletin-law.kaznu.kz/index.php/journal/article/view/2768/2332</w:t>
            </w:r>
            <w:r>
              <w:rPr>
                <w:rStyle w:val="a5"/>
                <w:sz w:val="24"/>
                <w:szCs w:val="24"/>
                <w:lang w:val="kk-KZ"/>
              </w:rPr>
              <w:fldChar w:fldCharType="end"/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Мухамадиева Г.Н., Алимкулов Е.Т.,  Жанибеков А.К.,</w:t>
            </w:r>
          </w:p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Шарипова А.Б., Әпсімет Н.</w:t>
            </w:r>
          </w:p>
        </w:tc>
      </w:tr>
      <w:tr w:rsidR="00981BA0" w:rsidRPr="006D5457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pStyle w:val="ad"/>
              <w:rPr>
                <w:snapToGrid w:val="0"/>
                <w:lang w:val="kk-KZ"/>
              </w:rPr>
            </w:pPr>
            <w:r>
              <w:rPr>
                <w:rStyle w:val="apple-style-span"/>
              </w:rPr>
              <w:t xml:space="preserve">Частная детективная деятельность </w:t>
            </w:r>
            <w:r>
              <w:rPr>
                <w:rStyle w:val="apple-style-span"/>
                <w:lang w:val="kk-KZ"/>
              </w:rPr>
              <w:t>в уголовном процессе</w:t>
            </w:r>
          </w:p>
          <w:p w:rsidR="00981BA0" w:rsidRDefault="0098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Ученые труды Алматинской академии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МВД Республики Казахстан, 2022. - №4. – С. 376-386</w:t>
            </w:r>
          </w:p>
          <w:p w:rsidR="00981BA0" w:rsidRDefault="0029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fldChar w:fldCharType="begin"/>
            </w:r>
            <w:r w:rsidRPr="006D5457">
              <w:rPr>
                <w:lang w:val="kk-KZ"/>
              </w:rPr>
              <w:instrText xml:space="preserve"> HYPERLINK "https://alpolac.edu.kz/wp-content/uploads/2024/03/%E2%84%964-73-2022.pdf" </w:instrText>
            </w:r>
            <w:r>
              <w:fldChar w:fldCharType="separate"/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t>https://alpolac.edu.kz/wp-content/uploads/2024/03/%E2%84%964-73-2022.pdf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81BA0" w:rsidRDefault="0098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Мухамадиева Г.Н., Алимкулов Е.Т., Арын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А.А.</w:t>
            </w:r>
          </w:p>
        </w:tc>
      </w:tr>
      <w:tr w:rsidR="00981BA0" w:rsidRPr="006D5457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Гарантии обеспечения прав и законных интересов подозреваемого в уголовном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процессе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Ученые труды Алматинской академии МВД Республики Казахстан. - №1. - 2023. - С. 376-382</w:t>
            </w:r>
          </w:p>
          <w:p w:rsidR="00981BA0" w:rsidRDefault="0029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fldChar w:fldCharType="begin"/>
            </w:r>
            <w:r w:rsidRPr="006D5457">
              <w:rPr>
                <w:lang w:val="kk-KZ"/>
              </w:rPr>
              <w:instrText xml:space="preserve"> HYPERLINK "</w:instrText>
            </w:r>
            <w:r w:rsidRPr="006D5457">
              <w:rPr>
                <w:lang w:val="kk-KZ"/>
              </w:rPr>
              <w:instrText xml:space="preserve">https://alpolac.edu.kz/wp-content/uploads/2024/03/1-zhurnal-%E2%84%961-74-2023.pdf" </w:instrText>
            </w:r>
            <w:r>
              <w:fldChar w:fldCharType="separate"/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t>https://alpolac.edu.kz/wp-content/uploads/2024/03/1-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zhurnal-%E2%84%961-74-2023.pdf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81BA0" w:rsidRDefault="0098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Мухамадиева Г.Н., Шарипова А.Б., Арын А.А.</w:t>
            </w:r>
          </w:p>
        </w:tc>
      </w:tr>
      <w:tr w:rsidR="00981BA0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Қылмыстық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іс жүргізудегі кінәсіздік презумпциясы қағидасының жүзеге асырылуының кейбір мәселелері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Республикасы ІІМ Алматы академиясының ғылыми еңбектері. - №1. - 2023.  - С.294-301</w:t>
            </w:r>
          </w:p>
          <w:p w:rsidR="00981BA0" w:rsidRDefault="0029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fldChar w:fldCharType="begin"/>
            </w:r>
            <w:r w:rsidRPr="006D5457">
              <w:rPr>
                <w:lang w:val="kk-KZ"/>
              </w:rPr>
              <w:instrText xml:space="preserve"> HYPERLINK "https://alpolac.edu.kz/wp-content/uploads/2024/03/1</w:instrText>
            </w:r>
            <w:r w:rsidRPr="006D5457">
              <w:rPr>
                <w:lang w:val="kk-KZ"/>
              </w:rPr>
              <w:instrText xml:space="preserve">-zhurnal-%E2%84%961-74-2023.pdf" </w:instrText>
            </w:r>
            <w:r>
              <w:fldChar w:fldCharType="separate"/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t>https://alpolac.edu.kz/wp-content/uploads/2024/03/1-zhurnal-%E2%84%961-74-2023.pdf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81BA0" w:rsidRDefault="0098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Мухамадиева Г.Н., Ахметова А., Серік Т.</w:t>
            </w:r>
          </w:p>
        </w:tc>
      </w:tr>
      <w:tr w:rsidR="00981BA0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roblems of ensuring the rights of the suspect during the pre-trial investigation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Journal of Actual Problems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jurispredence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Алматы,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-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(106). – С. 113-122</w:t>
            </w:r>
          </w:p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2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https://bulletin-law.kaznu.kz/index.php/journal/article/view/2871/2363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81BA0" w:rsidRDefault="00981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Мухамадиева Г.Н., Алимкулов Е.Т.,  Жанибеков А.К.,</w:t>
            </w:r>
          </w:p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Шарипова А.Б., Арын А.А.</w:t>
            </w:r>
          </w:p>
        </w:tc>
      </w:tr>
      <w:tr w:rsidR="00981BA0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принципа неприкосновенности личности при производстве допроса в досудебном расследовании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Ученые труды Алматинской академии МВД Республики Казахстан. - №4. - 2023. 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-435</w:t>
            </w:r>
          </w:p>
          <w:p w:rsidR="00981BA0" w:rsidRDefault="0029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3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https://alpolac.edu.kz/wp-content/uploads/2024/04/4-zhurnal-%E2%84%96477-2023.pdf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Мухамадиева Г.Н.</w:t>
            </w:r>
          </w:p>
        </w:tc>
      </w:tr>
      <w:tr w:rsidR="00981BA0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Прокурорский надзор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особая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разновидность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правовых гарантий законности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в уголовном процессе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Ученые труды Алматинской академии МВД Республики Казахстан. - №4. - 2023. -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-472</w:t>
            </w:r>
          </w:p>
          <w:p w:rsidR="00981BA0" w:rsidRDefault="0029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4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https://alpolac.edu.kz/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wp-content/uploads/2024/04/4-zhurnal-%E2%84%96477-2023.pdf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98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A0" w:rsidRDefault="002949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Мухамадиева Г.Н.</w:t>
            </w:r>
          </w:p>
        </w:tc>
      </w:tr>
    </w:tbl>
    <w:p w:rsidR="00981BA0" w:rsidRDefault="00981BA0">
      <w:pPr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981BA0" w:rsidRDefault="00981BA0">
      <w:pPr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981BA0" w:rsidRDefault="00981B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81BA0" w:rsidRDefault="00981B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81BA0" w:rsidRDefault="002949B7">
      <w:pPr>
        <w:pStyle w:val="2"/>
        <w:rPr>
          <w:b/>
          <w:sz w:val="24"/>
          <w:lang w:val="kk-KZ"/>
        </w:rPr>
      </w:pPr>
      <w:r>
        <w:rPr>
          <w:b/>
          <w:sz w:val="24"/>
          <w:lang w:val="kk-KZ"/>
        </w:rPr>
        <w:br w:type="textWrapping" w:clear="all"/>
      </w:r>
    </w:p>
    <w:p w:rsidR="00981BA0" w:rsidRDefault="00981B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81BA0" w:rsidRDefault="00981B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81BA0" w:rsidRDefault="00981B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81BA0" w:rsidRDefault="00981BA0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981B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9B7" w:rsidRDefault="002949B7">
      <w:pPr>
        <w:spacing w:line="240" w:lineRule="auto"/>
      </w:pPr>
      <w:r>
        <w:separator/>
      </w:r>
    </w:p>
  </w:endnote>
  <w:endnote w:type="continuationSeparator" w:id="0">
    <w:p w:rsidR="002949B7" w:rsidRDefault="0029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???">
    <w:altName w:val="Malgun Gothic"/>
    <w:charset w:val="81"/>
    <w:family w:val="roman"/>
    <w:pitch w:val="default"/>
    <w:sig w:usb0="00000000" w:usb1="00000000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A0" w:rsidRDefault="00981BA0">
    <w:pPr>
      <w:pStyle w:val="a9"/>
      <w:rPr>
        <w:rFonts w:ascii="Times New Roman" w:hAnsi="Times New Roman" w:cs="Times New Roman"/>
        <w:lang w:val="kk-KZ"/>
      </w:rPr>
    </w:pPr>
  </w:p>
  <w:p w:rsidR="00981BA0" w:rsidRDefault="00981BA0">
    <w:pPr>
      <w:pStyle w:val="a9"/>
      <w:rPr>
        <w:rFonts w:ascii="Times New Roman" w:hAnsi="Times New Roman" w:cs="Times New Roman"/>
        <w:lang w:val="kk-KZ"/>
      </w:rPr>
    </w:pPr>
  </w:p>
  <w:p w:rsidR="00981BA0" w:rsidRDefault="002949B7">
    <w:pPr>
      <w:pStyle w:val="a9"/>
      <w:rPr>
        <w:rFonts w:ascii="Times New Roman" w:hAnsi="Times New Roman" w:cs="Times New Roman"/>
        <w:lang w:val="kk-KZ"/>
      </w:rPr>
    </w:pPr>
    <w:r>
      <w:rPr>
        <w:rFonts w:ascii="Times New Roman" w:hAnsi="Times New Roman" w:cs="Times New Roman"/>
        <w:lang w:val="kk-KZ"/>
      </w:rPr>
      <w:t>Соискатель                                                                                                        Мухамадиева Г. Н.</w:t>
    </w:r>
  </w:p>
  <w:p w:rsidR="00981BA0" w:rsidRDefault="00981BA0">
    <w:pPr>
      <w:pStyle w:val="a9"/>
      <w:ind w:firstLineChars="800" w:firstLine="1760"/>
      <w:rPr>
        <w:rFonts w:ascii="Times New Roman" w:hAnsi="Times New Roman" w:cs="Times New Roman"/>
        <w:lang w:val="kk-KZ"/>
      </w:rPr>
    </w:pPr>
  </w:p>
  <w:p w:rsidR="00981BA0" w:rsidRDefault="002949B7">
    <w:pPr>
      <w:pStyle w:val="a9"/>
      <w:rPr>
        <w:rFonts w:ascii="Times New Roman" w:hAnsi="Times New Roman" w:cs="Times New Roman"/>
        <w:lang w:val="kk-KZ"/>
      </w:rPr>
    </w:pPr>
    <w:r>
      <w:rPr>
        <w:rFonts w:ascii="Times New Roman" w:hAnsi="Times New Roman" w:cs="Times New Roman"/>
        <w:lang w:val="kk-KZ"/>
      </w:rPr>
      <w:t xml:space="preserve">Главный ученый секретарь                           </w:t>
    </w:r>
    <w:r>
      <w:rPr>
        <w:rFonts w:ascii="Times New Roman" w:hAnsi="Times New Roman" w:cs="Times New Roman"/>
        <w:lang w:val="kk-KZ"/>
      </w:rPr>
      <w:t xml:space="preserve">                                                  Шайкенова Л. М.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9B7" w:rsidRDefault="002949B7">
      <w:pPr>
        <w:spacing w:after="0"/>
      </w:pPr>
      <w:r>
        <w:separator/>
      </w:r>
    </w:p>
  </w:footnote>
  <w:footnote w:type="continuationSeparator" w:id="0">
    <w:p w:rsidR="002949B7" w:rsidRDefault="002949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B4240"/>
    <w:multiLevelType w:val="multilevel"/>
    <w:tmpl w:val="255B424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63A7F54"/>
    <w:multiLevelType w:val="multilevel"/>
    <w:tmpl w:val="663A7F5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97"/>
    <w:rsid w:val="00057A53"/>
    <w:rsid w:val="0008378D"/>
    <w:rsid w:val="001D3B01"/>
    <w:rsid w:val="002835C4"/>
    <w:rsid w:val="002949B7"/>
    <w:rsid w:val="00330345"/>
    <w:rsid w:val="0037340D"/>
    <w:rsid w:val="00401A4E"/>
    <w:rsid w:val="00452998"/>
    <w:rsid w:val="00613DE7"/>
    <w:rsid w:val="00631710"/>
    <w:rsid w:val="00644405"/>
    <w:rsid w:val="006D5457"/>
    <w:rsid w:val="00704C97"/>
    <w:rsid w:val="007B027B"/>
    <w:rsid w:val="00885ADA"/>
    <w:rsid w:val="00906C23"/>
    <w:rsid w:val="009139E4"/>
    <w:rsid w:val="00981BA0"/>
    <w:rsid w:val="00A86916"/>
    <w:rsid w:val="00AF5379"/>
    <w:rsid w:val="75B0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Indent 2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6">
    <w:name w:val="head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paragraph" w:styleId="a7">
    <w:name w:val="Title"/>
    <w:basedOn w:val="a"/>
    <w:next w:val="a"/>
    <w:link w:val="a8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21">
    <w:name w:val="Body Text Indent 2"/>
    <w:basedOn w:val="a"/>
    <w:link w:val="22"/>
    <w:uiPriority w:val="99"/>
    <w:unhideWhenUsed/>
    <w:pPr>
      <w:spacing w:after="120" w:line="480" w:lineRule="auto"/>
      <w:ind w:left="283"/>
    </w:pPr>
  </w:style>
  <w:style w:type="table" w:styleId="ab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nktext">
    <w:name w:val="link__text"/>
    <w:basedOn w:val="a0"/>
  </w:style>
  <w:style w:type="character" w:customStyle="1" w:styleId="text-meta">
    <w:name w:val="text-meta"/>
    <w:basedOn w:val="a0"/>
  </w:style>
  <w:style w:type="character" w:customStyle="1" w:styleId="apple-style-span">
    <w:name w:val="apple-style-span"/>
    <w:basedOn w:val="a0"/>
  </w:style>
  <w:style w:type="character" w:customStyle="1" w:styleId="22">
    <w:name w:val="Основной текст с отступом 2 Знак"/>
    <w:basedOn w:val="a0"/>
    <w:link w:val="21"/>
    <w:uiPriority w:val="99"/>
  </w:style>
  <w:style w:type="character" w:customStyle="1" w:styleId="A90">
    <w:name w:val="A9"/>
    <w:uiPriority w:val="99"/>
    <w:rPr>
      <w:color w:val="000000"/>
      <w:sz w:val="18"/>
      <w:szCs w:val="18"/>
    </w:rPr>
  </w:style>
  <w:style w:type="character" w:customStyle="1" w:styleId="210">
    <w:name w:val="Основной текст (2) + 10"/>
    <w:basedOn w:val="a0"/>
    <w:rPr>
      <w:b/>
      <w:bCs/>
      <w:i/>
      <w:iCs/>
      <w:sz w:val="21"/>
      <w:szCs w:val="21"/>
      <w:shd w:val="clear" w:color="auto" w:fill="FFFFFF"/>
    </w:rPr>
  </w:style>
  <w:style w:type="character" w:customStyle="1" w:styleId="tlid-translation">
    <w:name w:val="tlid-translation"/>
    <w:basedOn w:val="a0"/>
  </w:style>
  <w:style w:type="paragraph" w:customStyle="1" w:styleId="11">
    <w:name w:val="Обычный1"/>
    <w:rPr>
      <w:rFonts w:ascii="Times New Roman" w:eastAsia="Times New Roman" w:hAnsi="Times New Roman" w:cs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</w:style>
  <w:style w:type="paragraph" w:styleId="ad">
    <w:name w:val="No Spacing"/>
    <w:link w:val="a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ypographyf0ad1e">
    <w:name w:val="typography_f0ad1e"/>
    <w:basedOn w:val="a0"/>
  </w:style>
  <w:style w:type="character" w:customStyle="1" w:styleId="highlight-moduleako5d">
    <w:name w:val="highlight-module__ako5d"/>
    <w:basedOn w:val="a0"/>
  </w:style>
  <w:style w:type="character" w:customStyle="1" w:styleId="ae">
    <w:name w:val="Без интервала Знак"/>
    <w:link w:val="ad"/>
    <w:uiPriority w:val="1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ography-modulelvnit">
    <w:name w:val="typography-module__lvnit"/>
    <w:basedOn w:val="a0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value">
    <w:name w:val="valu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Indent 2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6">
    <w:name w:val="head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paragraph" w:styleId="a7">
    <w:name w:val="Title"/>
    <w:basedOn w:val="a"/>
    <w:next w:val="a"/>
    <w:link w:val="a8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21">
    <w:name w:val="Body Text Indent 2"/>
    <w:basedOn w:val="a"/>
    <w:link w:val="22"/>
    <w:uiPriority w:val="99"/>
    <w:unhideWhenUsed/>
    <w:pPr>
      <w:spacing w:after="120" w:line="480" w:lineRule="auto"/>
      <w:ind w:left="283"/>
    </w:pPr>
  </w:style>
  <w:style w:type="table" w:styleId="ab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nktext">
    <w:name w:val="link__text"/>
    <w:basedOn w:val="a0"/>
  </w:style>
  <w:style w:type="character" w:customStyle="1" w:styleId="text-meta">
    <w:name w:val="text-meta"/>
    <w:basedOn w:val="a0"/>
  </w:style>
  <w:style w:type="character" w:customStyle="1" w:styleId="apple-style-span">
    <w:name w:val="apple-style-span"/>
    <w:basedOn w:val="a0"/>
  </w:style>
  <w:style w:type="character" w:customStyle="1" w:styleId="22">
    <w:name w:val="Основной текст с отступом 2 Знак"/>
    <w:basedOn w:val="a0"/>
    <w:link w:val="21"/>
    <w:uiPriority w:val="99"/>
  </w:style>
  <w:style w:type="character" w:customStyle="1" w:styleId="A90">
    <w:name w:val="A9"/>
    <w:uiPriority w:val="99"/>
    <w:rPr>
      <w:color w:val="000000"/>
      <w:sz w:val="18"/>
      <w:szCs w:val="18"/>
    </w:rPr>
  </w:style>
  <w:style w:type="character" w:customStyle="1" w:styleId="210">
    <w:name w:val="Основной текст (2) + 10"/>
    <w:basedOn w:val="a0"/>
    <w:rPr>
      <w:b/>
      <w:bCs/>
      <w:i/>
      <w:iCs/>
      <w:sz w:val="21"/>
      <w:szCs w:val="21"/>
      <w:shd w:val="clear" w:color="auto" w:fill="FFFFFF"/>
    </w:rPr>
  </w:style>
  <w:style w:type="character" w:customStyle="1" w:styleId="tlid-translation">
    <w:name w:val="tlid-translation"/>
    <w:basedOn w:val="a0"/>
  </w:style>
  <w:style w:type="paragraph" w:customStyle="1" w:styleId="11">
    <w:name w:val="Обычный1"/>
    <w:rPr>
      <w:rFonts w:ascii="Times New Roman" w:eastAsia="Times New Roman" w:hAnsi="Times New Roman" w:cs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</w:style>
  <w:style w:type="paragraph" w:styleId="ad">
    <w:name w:val="No Spacing"/>
    <w:link w:val="a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ypographyf0ad1e">
    <w:name w:val="typography_f0ad1e"/>
    <w:basedOn w:val="a0"/>
  </w:style>
  <w:style w:type="character" w:customStyle="1" w:styleId="highlight-moduleako5d">
    <w:name w:val="highlight-module__ako5d"/>
    <w:basedOn w:val="a0"/>
  </w:style>
  <w:style w:type="character" w:customStyle="1" w:styleId="ae">
    <w:name w:val="Без интервала Знак"/>
    <w:link w:val="ad"/>
    <w:uiPriority w:val="1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ography-modulelvnit">
    <w:name w:val="typography-module__lvnit"/>
    <w:basedOn w:val="a0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value">
    <w:name w:val="valu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copus.com/authid/detail.uri?origin=resultslist&amp;authorId=58651950800&amp;zone=" TargetMode="External"/><Relationship Id="rId18" Type="http://schemas.openxmlformats.org/officeDocument/2006/relationships/hyperlink" Target="https://www.scopus.com/authid/detail.uri?authorId=860962110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bulletin-law.kaznu.kz/index.php/journal/article/view/1474/142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scopus.com/record/display.uri?eid=2-s2.0-85174285169&amp;origin=resultslist" TargetMode="External"/><Relationship Id="rId17" Type="http://schemas.openxmlformats.org/officeDocument/2006/relationships/hyperlink" Target="https://www.scopus.com/authid/detail.uri?authorId=5602800200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copus.com/record/display.uri?eid=2-s2.0-85135627549&amp;origin=resultslist" TargetMode="External"/><Relationship Id="rId20" Type="http://schemas.openxmlformats.org/officeDocument/2006/relationships/hyperlink" Target="https://bulletin-law.kaznu.kz/index.php/journal/article/view/1488/143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copus.com/sourceid/12600154734?origin=resultslist" TargetMode="External"/><Relationship Id="rId24" Type="http://schemas.openxmlformats.org/officeDocument/2006/relationships/hyperlink" Target="https://alpolac.edu.kz/wp-content/uploads/2024/04/4-zhurnal-%E2%84%96477-2023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copus.com/authid/detail.uri?authorId=57193681102" TargetMode="External"/><Relationship Id="rId23" Type="http://schemas.openxmlformats.org/officeDocument/2006/relationships/hyperlink" Target="https://alpolac.edu.kz/wp-content/uploads/2024/04/4-zhurnal-%E2%84%96477-2023.pdf" TargetMode="External"/><Relationship Id="rId10" Type="http://schemas.openxmlformats.org/officeDocument/2006/relationships/hyperlink" Target="https://www.scopus.com/record/display.uri?eid=2-s2.0-85083771933&amp;origin=resultslist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copus.com/authid/detail.uri?authorId=57193681102" TargetMode="External"/><Relationship Id="rId14" Type="http://schemas.openxmlformats.org/officeDocument/2006/relationships/hyperlink" Target="https://www.scopus.com/authid/detail.uri?authorId=57193681102" TargetMode="External"/><Relationship Id="rId22" Type="http://schemas.openxmlformats.org/officeDocument/2006/relationships/hyperlink" Target="https://bulletin-law.kaznu.kz/index.php/journal/article/view/2871/23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DFE31-B751-41EC-9482-D4EF646F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2024-06-26T13:17:00Z</dcterms:created>
  <dcterms:modified xsi:type="dcterms:W3CDTF">2024-06-26T13:17:00Z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8299D398C6A747128F2B04F9AF3D7675_13</vt:lpwstr>
  </property>
</Properties>
</file>